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EE27" w14:textId="77777777" w:rsidR="00B45B18" w:rsidRDefault="00D21EBE" w:rsidP="00D21EBE">
      <w:pPr>
        <w:pStyle w:val="Title"/>
        <w:jc w:val="center"/>
      </w:pPr>
      <w:r w:rsidRPr="00E11955">
        <w:t xml:space="preserve">P004 - Service Delivery </w:t>
      </w:r>
    </w:p>
    <w:p w14:paraId="585613DA"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0A68292D"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7944692F"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50842BDB"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9934D18"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3017813" w14:textId="77777777" w:rsidR="001257FB" w:rsidRPr="001257FB" w:rsidRDefault="001257FB" w:rsidP="003521C5">
            <w:pPr>
              <w:pStyle w:val="FCNTable"/>
            </w:pPr>
            <w:r w:rsidRPr="001257FB">
              <w:t>Next review date</w:t>
            </w:r>
          </w:p>
        </w:tc>
      </w:tr>
      <w:tr w:rsidR="001257FB" w:rsidRPr="001257FB" w14:paraId="6EFB98D1"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2A16EDD8" w14:textId="77777777" w:rsidR="001257FB" w:rsidRDefault="006C23B0" w:rsidP="003521C5">
            <w:pPr>
              <w:pStyle w:val="FCNTable"/>
            </w:pPr>
            <w:r>
              <w:t>2</w:t>
            </w:r>
            <w:r w:rsidR="001257FB" w:rsidRPr="001257FB">
              <w:t>.0</w:t>
            </w:r>
          </w:p>
          <w:p w14:paraId="590066A2" w14:textId="0CDA566F" w:rsidR="004F021B" w:rsidRPr="001257FB" w:rsidRDefault="004F021B" w:rsidP="003521C5">
            <w:pPr>
              <w:pStyle w:val="FCNTable"/>
            </w:pPr>
            <w:r>
              <w:t>2.1</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43EF5F0A" w14:textId="77777777" w:rsidR="001257FB" w:rsidRDefault="00AF1D35" w:rsidP="003521C5">
            <w:pPr>
              <w:pStyle w:val="FCNTable"/>
            </w:pPr>
            <w:r>
              <w:t>01/05/2019</w:t>
            </w:r>
          </w:p>
          <w:p w14:paraId="7F6E3308" w14:textId="026392B3" w:rsidR="004F021B" w:rsidRPr="001257FB" w:rsidRDefault="004F021B" w:rsidP="003521C5">
            <w:pPr>
              <w:pStyle w:val="FCNTable"/>
            </w:pPr>
            <w:r>
              <w:t>25/06/2020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2790F3F4" w14:textId="77777777" w:rsidR="001257FB" w:rsidRDefault="00B569CA" w:rsidP="003521C5">
            <w:pPr>
              <w:pStyle w:val="FCNTable"/>
            </w:pPr>
            <w:r>
              <w:t>Review – new standards</w:t>
            </w:r>
          </w:p>
          <w:p w14:paraId="41A8C679" w14:textId="4B218A1D" w:rsidR="004F021B" w:rsidRPr="001257FB" w:rsidRDefault="004F021B" w:rsidP="003521C5">
            <w:pPr>
              <w:pStyle w:val="FCNTable"/>
            </w:pPr>
            <w:r>
              <w:t>Dignity of risk</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211C995" w14:textId="77777777" w:rsidR="001257FB" w:rsidRDefault="001257FB" w:rsidP="003521C5">
            <w:pPr>
              <w:pStyle w:val="FCNTable"/>
            </w:pPr>
            <w:r w:rsidRPr="001257FB">
              <w:t>01/09/20</w:t>
            </w:r>
            <w:r w:rsidR="006C23B0">
              <w:t>20</w:t>
            </w:r>
          </w:p>
          <w:p w14:paraId="02D2E082" w14:textId="73EF7CE1" w:rsidR="004F021B" w:rsidRPr="001257FB" w:rsidRDefault="004F021B" w:rsidP="003521C5">
            <w:pPr>
              <w:pStyle w:val="FCNTable"/>
            </w:pPr>
            <w:r>
              <w:t>25/06/2021</w:t>
            </w:r>
          </w:p>
        </w:tc>
      </w:tr>
    </w:tbl>
    <w:p w14:paraId="45226F9B"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57A068C9" w14:textId="77777777" w:rsidTr="00B45B18">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55206A72"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2DD4B844" w14:textId="77777777" w:rsidTr="00B45B18">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3FE0CAE6" w14:textId="77777777" w:rsidR="001257FB" w:rsidRPr="001257FB" w:rsidRDefault="001257FB" w:rsidP="003521C5">
            <w:pPr>
              <w:pStyle w:val="FCNTable"/>
            </w:pPr>
            <w:r w:rsidRPr="001257FB">
              <w:t>All staff</w:t>
            </w:r>
          </w:p>
        </w:tc>
      </w:tr>
    </w:tbl>
    <w:p w14:paraId="54ADD2F5" w14:textId="77777777" w:rsidR="002267B6" w:rsidRDefault="002267B6" w:rsidP="002267B6">
      <w:pPr>
        <w:rPr>
          <w:lang w:eastAsia="en-AU"/>
        </w:rPr>
      </w:pPr>
    </w:p>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2B82DB12" w14:textId="77777777" w:rsidR="002267B6" w:rsidRPr="00826BCA" w:rsidRDefault="002267B6" w:rsidP="002267B6">
          <w:pPr>
            <w:pStyle w:val="TOCHeading"/>
            <w:rPr>
              <w:color w:val="7030A0"/>
            </w:rPr>
          </w:pPr>
          <w:r w:rsidRPr="00826BCA">
            <w:rPr>
              <w:color w:val="7030A0"/>
            </w:rPr>
            <w:t>Contents</w:t>
          </w:r>
        </w:p>
        <w:p w14:paraId="561B01C0" w14:textId="2C0A22AF" w:rsidR="00A52B8A" w:rsidRDefault="002267B6">
          <w:pPr>
            <w:pStyle w:val="TOC1"/>
            <w:tabs>
              <w:tab w:val="right" w:leader="dot" w:pos="10194"/>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467148581" w:history="1">
            <w:r w:rsidR="00A52B8A" w:rsidRPr="00CC3220">
              <w:rPr>
                <w:rStyle w:val="Hyperlink"/>
                <w:noProof/>
                <w:lang w:eastAsia="en-AU"/>
              </w:rPr>
              <w:t>PURPOSE</w:t>
            </w:r>
            <w:r w:rsidR="00A52B8A">
              <w:rPr>
                <w:noProof/>
                <w:webHidden/>
              </w:rPr>
              <w:tab/>
            </w:r>
            <w:r w:rsidR="00A52B8A">
              <w:rPr>
                <w:noProof/>
                <w:webHidden/>
              </w:rPr>
              <w:fldChar w:fldCharType="begin"/>
            </w:r>
            <w:r w:rsidR="00A52B8A">
              <w:rPr>
                <w:noProof/>
                <w:webHidden/>
              </w:rPr>
              <w:instrText xml:space="preserve"> PAGEREF _Toc467148581 \h </w:instrText>
            </w:r>
            <w:r w:rsidR="00A52B8A">
              <w:rPr>
                <w:noProof/>
                <w:webHidden/>
              </w:rPr>
            </w:r>
            <w:r w:rsidR="00A52B8A">
              <w:rPr>
                <w:noProof/>
                <w:webHidden/>
              </w:rPr>
              <w:fldChar w:fldCharType="separate"/>
            </w:r>
            <w:r w:rsidR="00AF1D35">
              <w:rPr>
                <w:noProof/>
                <w:webHidden/>
              </w:rPr>
              <w:t>1</w:t>
            </w:r>
            <w:r w:rsidR="00A52B8A">
              <w:rPr>
                <w:noProof/>
                <w:webHidden/>
              </w:rPr>
              <w:fldChar w:fldCharType="end"/>
            </w:r>
          </w:hyperlink>
        </w:p>
        <w:p w14:paraId="651F1623" w14:textId="506AE77C" w:rsidR="00A52B8A" w:rsidRDefault="004F021B">
          <w:pPr>
            <w:pStyle w:val="TOC1"/>
            <w:tabs>
              <w:tab w:val="right" w:leader="dot" w:pos="10194"/>
            </w:tabs>
            <w:rPr>
              <w:rFonts w:asciiTheme="minorHAnsi" w:eastAsiaTheme="minorEastAsia" w:hAnsiTheme="minorHAnsi"/>
              <w:noProof/>
              <w:lang w:eastAsia="en-AU"/>
            </w:rPr>
          </w:pPr>
          <w:hyperlink w:anchor="_Toc467148582" w:history="1">
            <w:r w:rsidR="00A52B8A" w:rsidRPr="00CC3220">
              <w:rPr>
                <w:rStyle w:val="Hyperlink"/>
                <w:noProof/>
                <w:lang w:eastAsia="en-AU"/>
              </w:rPr>
              <w:t>POLICY: Service Delivery</w:t>
            </w:r>
            <w:r w:rsidR="00A52B8A">
              <w:rPr>
                <w:noProof/>
                <w:webHidden/>
              </w:rPr>
              <w:tab/>
            </w:r>
            <w:r w:rsidR="00A52B8A">
              <w:rPr>
                <w:noProof/>
                <w:webHidden/>
              </w:rPr>
              <w:fldChar w:fldCharType="begin"/>
            </w:r>
            <w:r w:rsidR="00A52B8A">
              <w:rPr>
                <w:noProof/>
                <w:webHidden/>
              </w:rPr>
              <w:instrText xml:space="preserve"> PAGEREF _Toc467148582 \h </w:instrText>
            </w:r>
            <w:r w:rsidR="00A52B8A">
              <w:rPr>
                <w:noProof/>
                <w:webHidden/>
              </w:rPr>
            </w:r>
            <w:r w:rsidR="00A52B8A">
              <w:rPr>
                <w:noProof/>
                <w:webHidden/>
              </w:rPr>
              <w:fldChar w:fldCharType="separate"/>
            </w:r>
            <w:r w:rsidR="00AF1D35">
              <w:rPr>
                <w:noProof/>
                <w:webHidden/>
              </w:rPr>
              <w:t>1</w:t>
            </w:r>
            <w:r w:rsidR="00A52B8A">
              <w:rPr>
                <w:noProof/>
                <w:webHidden/>
              </w:rPr>
              <w:fldChar w:fldCharType="end"/>
            </w:r>
          </w:hyperlink>
        </w:p>
        <w:p w14:paraId="74A1326D" w14:textId="0BA43168" w:rsidR="00A52B8A" w:rsidRDefault="004F021B">
          <w:pPr>
            <w:pStyle w:val="TOC1"/>
            <w:tabs>
              <w:tab w:val="right" w:leader="dot" w:pos="10194"/>
            </w:tabs>
            <w:rPr>
              <w:rFonts w:asciiTheme="minorHAnsi" w:eastAsiaTheme="minorEastAsia" w:hAnsiTheme="minorHAnsi"/>
              <w:noProof/>
              <w:lang w:eastAsia="en-AU"/>
            </w:rPr>
          </w:pPr>
          <w:hyperlink w:anchor="_Toc467148583" w:history="1">
            <w:r w:rsidR="00A52B8A" w:rsidRPr="00CC3220">
              <w:rPr>
                <w:rStyle w:val="Hyperlink"/>
                <w:noProof/>
                <w:lang w:eastAsia="en-AU"/>
              </w:rPr>
              <w:t>PROCEDURE: Service Delivery</w:t>
            </w:r>
            <w:r w:rsidR="00A52B8A">
              <w:rPr>
                <w:noProof/>
                <w:webHidden/>
              </w:rPr>
              <w:tab/>
            </w:r>
            <w:r w:rsidR="00A52B8A">
              <w:rPr>
                <w:noProof/>
                <w:webHidden/>
              </w:rPr>
              <w:fldChar w:fldCharType="begin"/>
            </w:r>
            <w:r w:rsidR="00A52B8A">
              <w:rPr>
                <w:noProof/>
                <w:webHidden/>
              </w:rPr>
              <w:instrText xml:space="preserve"> PAGEREF _Toc467148583 \h </w:instrText>
            </w:r>
            <w:r w:rsidR="00A52B8A">
              <w:rPr>
                <w:noProof/>
                <w:webHidden/>
              </w:rPr>
            </w:r>
            <w:r w:rsidR="00A52B8A">
              <w:rPr>
                <w:noProof/>
                <w:webHidden/>
              </w:rPr>
              <w:fldChar w:fldCharType="separate"/>
            </w:r>
            <w:r w:rsidR="00AF1D35">
              <w:rPr>
                <w:noProof/>
                <w:webHidden/>
              </w:rPr>
              <w:t>5</w:t>
            </w:r>
            <w:r w:rsidR="00A52B8A">
              <w:rPr>
                <w:noProof/>
                <w:webHidden/>
              </w:rPr>
              <w:fldChar w:fldCharType="end"/>
            </w:r>
          </w:hyperlink>
        </w:p>
        <w:p w14:paraId="67186726" w14:textId="100EAD63" w:rsidR="00A52B8A" w:rsidRDefault="004F021B">
          <w:pPr>
            <w:pStyle w:val="TOC1"/>
            <w:tabs>
              <w:tab w:val="right" w:leader="dot" w:pos="10194"/>
            </w:tabs>
            <w:rPr>
              <w:rFonts w:asciiTheme="minorHAnsi" w:eastAsiaTheme="minorEastAsia" w:hAnsiTheme="minorHAnsi"/>
              <w:noProof/>
              <w:lang w:eastAsia="en-AU"/>
            </w:rPr>
          </w:pPr>
          <w:hyperlink w:anchor="_Toc467148584" w:history="1">
            <w:r w:rsidR="00A52B8A" w:rsidRPr="00CC3220">
              <w:rPr>
                <w:rStyle w:val="Hyperlink"/>
                <w:noProof/>
              </w:rPr>
              <w:t>POLICY: Nursing Notes</w:t>
            </w:r>
            <w:r w:rsidR="00A52B8A">
              <w:rPr>
                <w:noProof/>
                <w:webHidden/>
              </w:rPr>
              <w:tab/>
            </w:r>
            <w:r w:rsidR="00A52B8A">
              <w:rPr>
                <w:noProof/>
                <w:webHidden/>
              </w:rPr>
              <w:fldChar w:fldCharType="begin"/>
            </w:r>
            <w:r w:rsidR="00A52B8A">
              <w:rPr>
                <w:noProof/>
                <w:webHidden/>
              </w:rPr>
              <w:instrText xml:space="preserve"> PAGEREF _Toc467148584 \h </w:instrText>
            </w:r>
            <w:r w:rsidR="00A52B8A">
              <w:rPr>
                <w:noProof/>
                <w:webHidden/>
              </w:rPr>
            </w:r>
            <w:r w:rsidR="00A52B8A">
              <w:rPr>
                <w:noProof/>
                <w:webHidden/>
              </w:rPr>
              <w:fldChar w:fldCharType="separate"/>
            </w:r>
            <w:r w:rsidR="00AF1D35">
              <w:rPr>
                <w:noProof/>
                <w:webHidden/>
              </w:rPr>
              <w:t>6</w:t>
            </w:r>
            <w:r w:rsidR="00A52B8A">
              <w:rPr>
                <w:noProof/>
                <w:webHidden/>
              </w:rPr>
              <w:fldChar w:fldCharType="end"/>
            </w:r>
          </w:hyperlink>
        </w:p>
        <w:p w14:paraId="2E39F7D8" w14:textId="10CCE28B" w:rsidR="00A52B8A" w:rsidRDefault="004F021B">
          <w:pPr>
            <w:pStyle w:val="TOC1"/>
            <w:tabs>
              <w:tab w:val="right" w:leader="dot" w:pos="10194"/>
            </w:tabs>
            <w:rPr>
              <w:rFonts w:asciiTheme="minorHAnsi" w:eastAsiaTheme="minorEastAsia" w:hAnsiTheme="minorHAnsi"/>
              <w:noProof/>
              <w:lang w:eastAsia="en-AU"/>
            </w:rPr>
          </w:pPr>
          <w:hyperlink w:anchor="_Toc467148585" w:history="1">
            <w:r w:rsidR="00A52B8A" w:rsidRPr="00CC3220">
              <w:rPr>
                <w:rStyle w:val="Hyperlink"/>
                <w:noProof/>
                <w:lang w:eastAsia="en-AU"/>
              </w:rPr>
              <w:t>PROCEDURE: Nursing Notes</w:t>
            </w:r>
            <w:r w:rsidR="00A52B8A">
              <w:rPr>
                <w:noProof/>
                <w:webHidden/>
              </w:rPr>
              <w:tab/>
            </w:r>
            <w:r w:rsidR="00A52B8A">
              <w:rPr>
                <w:noProof/>
                <w:webHidden/>
              </w:rPr>
              <w:fldChar w:fldCharType="begin"/>
            </w:r>
            <w:r w:rsidR="00A52B8A">
              <w:rPr>
                <w:noProof/>
                <w:webHidden/>
              </w:rPr>
              <w:instrText xml:space="preserve"> PAGEREF _Toc467148585 \h </w:instrText>
            </w:r>
            <w:r w:rsidR="00A52B8A">
              <w:rPr>
                <w:noProof/>
                <w:webHidden/>
              </w:rPr>
            </w:r>
            <w:r w:rsidR="00A52B8A">
              <w:rPr>
                <w:noProof/>
                <w:webHidden/>
              </w:rPr>
              <w:fldChar w:fldCharType="separate"/>
            </w:r>
            <w:r w:rsidR="00AF1D35">
              <w:rPr>
                <w:noProof/>
                <w:webHidden/>
              </w:rPr>
              <w:t>6</w:t>
            </w:r>
            <w:r w:rsidR="00A52B8A">
              <w:rPr>
                <w:noProof/>
                <w:webHidden/>
              </w:rPr>
              <w:fldChar w:fldCharType="end"/>
            </w:r>
          </w:hyperlink>
        </w:p>
        <w:p w14:paraId="00E5E78C" w14:textId="018F05BB" w:rsidR="00A52B8A" w:rsidRDefault="004F021B">
          <w:pPr>
            <w:pStyle w:val="TOC1"/>
            <w:tabs>
              <w:tab w:val="right" w:leader="dot" w:pos="10194"/>
            </w:tabs>
            <w:rPr>
              <w:rFonts w:asciiTheme="minorHAnsi" w:eastAsiaTheme="minorEastAsia" w:hAnsiTheme="minorHAnsi"/>
              <w:noProof/>
              <w:lang w:eastAsia="en-AU"/>
            </w:rPr>
          </w:pPr>
          <w:hyperlink w:anchor="_Toc467148586" w:history="1">
            <w:r w:rsidR="00A52B8A" w:rsidRPr="00CC3220">
              <w:rPr>
                <w:rStyle w:val="Hyperlink"/>
                <w:noProof/>
              </w:rPr>
              <w:t>POLICY: Service Record</w:t>
            </w:r>
            <w:r w:rsidR="00A52B8A">
              <w:rPr>
                <w:noProof/>
                <w:webHidden/>
              </w:rPr>
              <w:tab/>
            </w:r>
            <w:r w:rsidR="00A52B8A">
              <w:rPr>
                <w:noProof/>
                <w:webHidden/>
              </w:rPr>
              <w:fldChar w:fldCharType="begin"/>
            </w:r>
            <w:r w:rsidR="00A52B8A">
              <w:rPr>
                <w:noProof/>
                <w:webHidden/>
              </w:rPr>
              <w:instrText xml:space="preserve"> PAGEREF _Toc467148586 \h </w:instrText>
            </w:r>
            <w:r w:rsidR="00A52B8A">
              <w:rPr>
                <w:noProof/>
                <w:webHidden/>
              </w:rPr>
            </w:r>
            <w:r w:rsidR="00A52B8A">
              <w:rPr>
                <w:noProof/>
                <w:webHidden/>
              </w:rPr>
              <w:fldChar w:fldCharType="separate"/>
            </w:r>
            <w:r w:rsidR="00AF1D35">
              <w:rPr>
                <w:noProof/>
                <w:webHidden/>
              </w:rPr>
              <w:t>7</w:t>
            </w:r>
            <w:r w:rsidR="00A52B8A">
              <w:rPr>
                <w:noProof/>
                <w:webHidden/>
              </w:rPr>
              <w:fldChar w:fldCharType="end"/>
            </w:r>
          </w:hyperlink>
        </w:p>
        <w:p w14:paraId="0EF0A3AE" w14:textId="0C48F321" w:rsidR="00A52B8A" w:rsidRDefault="004F021B">
          <w:pPr>
            <w:pStyle w:val="TOC1"/>
            <w:tabs>
              <w:tab w:val="right" w:leader="dot" w:pos="10194"/>
            </w:tabs>
            <w:rPr>
              <w:rFonts w:asciiTheme="minorHAnsi" w:eastAsiaTheme="minorEastAsia" w:hAnsiTheme="minorHAnsi"/>
              <w:noProof/>
              <w:lang w:eastAsia="en-AU"/>
            </w:rPr>
          </w:pPr>
          <w:hyperlink w:anchor="_Toc467148587" w:history="1">
            <w:r w:rsidR="00A52B8A" w:rsidRPr="00CC3220">
              <w:rPr>
                <w:rStyle w:val="Hyperlink"/>
                <w:noProof/>
              </w:rPr>
              <w:t>PROCEDURE: Service Record</w:t>
            </w:r>
            <w:r w:rsidR="00A52B8A">
              <w:rPr>
                <w:noProof/>
                <w:webHidden/>
              </w:rPr>
              <w:tab/>
            </w:r>
            <w:r w:rsidR="00A52B8A">
              <w:rPr>
                <w:noProof/>
                <w:webHidden/>
              </w:rPr>
              <w:fldChar w:fldCharType="begin"/>
            </w:r>
            <w:r w:rsidR="00A52B8A">
              <w:rPr>
                <w:noProof/>
                <w:webHidden/>
              </w:rPr>
              <w:instrText xml:space="preserve"> PAGEREF _Toc467148587 \h </w:instrText>
            </w:r>
            <w:r w:rsidR="00A52B8A">
              <w:rPr>
                <w:noProof/>
                <w:webHidden/>
              </w:rPr>
            </w:r>
            <w:r w:rsidR="00A52B8A">
              <w:rPr>
                <w:noProof/>
                <w:webHidden/>
              </w:rPr>
              <w:fldChar w:fldCharType="separate"/>
            </w:r>
            <w:r w:rsidR="00AF1D35">
              <w:rPr>
                <w:noProof/>
                <w:webHidden/>
              </w:rPr>
              <w:t>7</w:t>
            </w:r>
            <w:r w:rsidR="00A52B8A">
              <w:rPr>
                <w:noProof/>
                <w:webHidden/>
              </w:rPr>
              <w:fldChar w:fldCharType="end"/>
            </w:r>
          </w:hyperlink>
        </w:p>
        <w:p w14:paraId="40C3F812" w14:textId="5A7A3C82" w:rsidR="00A52B8A" w:rsidRDefault="004F021B">
          <w:pPr>
            <w:pStyle w:val="TOC1"/>
            <w:tabs>
              <w:tab w:val="right" w:leader="dot" w:pos="10194"/>
            </w:tabs>
            <w:rPr>
              <w:rFonts w:asciiTheme="minorHAnsi" w:eastAsiaTheme="minorEastAsia" w:hAnsiTheme="minorHAnsi"/>
              <w:noProof/>
              <w:lang w:eastAsia="en-AU"/>
            </w:rPr>
          </w:pPr>
          <w:hyperlink w:anchor="_Toc467148588" w:history="1">
            <w:r w:rsidR="00A52B8A" w:rsidRPr="00CC3220">
              <w:rPr>
                <w:rStyle w:val="Hyperlink"/>
                <w:noProof/>
                <w:lang w:eastAsia="en-AU"/>
              </w:rPr>
              <w:t>DOCUMENTS</w:t>
            </w:r>
            <w:r w:rsidR="00A52B8A">
              <w:rPr>
                <w:noProof/>
                <w:webHidden/>
              </w:rPr>
              <w:tab/>
            </w:r>
            <w:r w:rsidR="00A52B8A">
              <w:rPr>
                <w:noProof/>
                <w:webHidden/>
              </w:rPr>
              <w:fldChar w:fldCharType="begin"/>
            </w:r>
            <w:r w:rsidR="00A52B8A">
              <w:rPr>
                <w:noProof/>
                <w:webHidden/>
              </w:rPr>
              <w:instrText xml:space="preserve"> PAGEREF _Toc467148588 \h </w:instrText>
            </w:r>
            <w:r w:rsidR="00A52B8A">
              <w:rPr>
                <w:noProof/>
                <w:webHidden/>
              </w:rPr>
            </w:r>
            <w:r w:rsidR="00A52B8A">
              <w:rPr>
                <w:noProof/>
                <w:webHidden/>
              </w:rPr>
              <w:fldChar w:fldCharType="separate"/>
            </w:r>
            <w:r w:rsidR="00AF1D35">
              <w:rPr>
                <w:noProof/>
                <w:webHidden/>
              </w:rPr>
              <w:t>7</w:t>
            </w:r>
            <w:r w:rsidR="00A52B8A">
              <w:rPr>
                <w:noProof/>
                <w:webHidden/>
              </w:rPr>
              <w:fldChar w:fldCharType="end"/>
            </w:r>
          </w:hyperlink>
        </w:p>
        <w:p w14:paraId="39108FD0" w14:textId="77777777" w:rsidR="002267B6" w:rsidRDefault="002267B6" w:rsidP="002267B6">
          <w:r>
            <w:fldChar w:fldCharType="end"/>
          </w:r>
        </w:p>
      </w:sdtContent>
    </w:sdt>
    <w:p w14:paraId="4B69E272" w14:textId="77777777" w:rsidR="00D21EBE" w:rsidRPr="00871460" w:rsidRDefault="00D21EBE" w:rsidP="00D21EBE">
      <w:pPr>
        <w:pStyle w:val="Heading1"/>
        <w:rPr>
          <w:lang w:eastAsia="en-AU"/>
        </w:rPr>
      </w:pPr>
      <w:bookmarkStart w:id="0" w:name="_Toc467148581"/>
      <w:r w:rsidRPr="00871460">
        <w:rPr>
          <w:lang w:eastAsia="en-AU"/>
        </w:rPr>
        <w:t>PURPOSE</w:t>
      </w:r>
      <w:bookmarkEnd w:id="0"/>
    </w:p>
    <w:p w14:paraId="38211EFC" w14:textId="77777777" w:rsidR="00D21EBE" w:rsidRPr="00650A80" w:rsidRDefault="00D21EBE" w:rsidP="00D21EBE">
      <w:pPr>
        <w:spacing w:afterLines="60" w:after="144"/>
        <w:rPr>
          <w:rFonts w:cs="Arial"/>
        </w:rPr>
      </w:pPr>
      <w:r w:rsidRPr="00650A80">
        <w:rPr>
          <w:rFonts w:cs="Arial"/>
        </w:rPr>
        <w:t>Re</w:t>
      </w:r>
      <w:r>
        <w:rPr>
          <w:rFonts w:cs="Arial"/>
        </w:rPr>
        <w:t>quests</w:t>
      </w:r>
      <w:r w:rsidRPr="00650A80">
        <w:rPr>
          <w:rFonts w:cs="Arial"/>
        </w:rPr>
        <w:t xml:space="preserve"> from </w:t>
      </w:r>
      <w:r>
        <w:rPr>
          <w:rFonts w:cs="Arial"/>
        </w:rPr>
        <w:t>client</w:t>
      </w:r>
      <w:r w:rsidRPr="00650A80">
        <w:rPr>
          <w:rFonts w:cs="Arial"/>
        </w:rPr>
        <w:t xml:space="preserve">s, carers, families and other service providers are encouraged. </w:t>
      </w:r>
    </w:p>
    <w:p w14:paraId="69AE6EC7" w14:textId="77777777" w:rsidR="00D21EBE" w:rsidRDefault="00D21EBE" w:rsidP="00D21EBE">
      <w:pPr>
        <w:spacing w:afterLines="60" w:after="144"/>
        <w:rPr>
          <w:rFonts w:cs="Arial"/>
        </w:rPr>
      </w:pPr>
      <w:r w:rsidRPr="00650A80">
        <w:rPr>
          <w:rFonts w:cs="Arial"/>
        </w:rPr>
        <w:t xml:space="preserve">Referrals are made in accordance with </w:t>
      </w:r>
      <w:r>
        <w:rPr>
          <w:rFonts w:cs="Arial"/>
        </w:rPr>
        <w:t>client</w:t>
      </w:r>
      <w:r w:rsidRPr="00650A80">
        <w:rPr>
          <w:rFonts w:cs="Arial"/>
        </w:rPr>
        <w:t xml:space="preserve"> needs, values, beliefs and preferences. </w:t>
      </w:r>
    </w:p>
    <w:p w14:paraId="63DCC233" w14:textId="77777777" w:rsidR="00D21EBE" w:rsidRPr="00FE1D29" w:rsidRDefault="00D21EBE" w:rsidP="00D21EBE">
      <w:pPr>
        <w:pStyle w:val="Heading1"/>
        <w:rPr>
          <w:lang w:eastAsia="en-AU"/>
        </w:rPr>
      </w:pPr>
      <w:bookmarkStart w:id="1" w:name="_Toc467148582"/>
      <w:r w:rsidRPr="00871460">
        <w:rPr>
          <w:lang w:eastAsia="en-AU"/>
        </w:rPr>
        <w:t>POLICY</w:t>
      </w:r>
      <w:r w:rsidR="000F170C">
        <w:rPr>
          <w:lang w:eastAsia="en-AU"/>
        </w:rPr>
        <w:t>: Service Delivery</w:t>
      </w:r>
      <w:bookmarkEnd w:id="1"/>
      <w:r w:rsidR="000F170C">
        <w:rPr>
          <w:lang w:eastAsia="en-AU"/>
        </w:rPr>
        <w:t xml:space="preserve"> </w:t>
      </w:r>
    </w:p>
    <w:p w14:paraId="27130CAC" w14:textId="77777777" w:rsidR="00D21EBE" w:rsidRDefault="00D21EBE" w:rsidP="00D21EBE">
      <w:pPr>
        <w:spacing w:afterLines="60" w:after="144"/>
        <w:rPr>
          <w:rFonts w:cs="Arial"/>
        </w:rPr>
      </w:pPr>
      <w:r>
        <w:rPr>
          <w:rFonts w:cs="Arial"/>
        </w:rPr>
        <w:t>First Call is committed to delivering services that respond to the needs and strengths of our clients, their families and their communities.</w:t>
      </w:r>
    </w:p>
    <w:p w14:paraId="20D9FCC6" w14:textId="77777777" w:rsidR="00D21EBE" w:rsidRDefault="00D21EBE" w:rsidP="00D21EBE">
      <w:pPr>
        <w:rPr>
          <w:rFonts w:cs="Arial"/>
        </w:rPr>
      </w:pPr>
      <w:r>
        <w:rPr>
          <w:rFonts w:cs="Arial"/>
        </w:rPr>
        <w:lastRenderedPageBreak/>
        <w:t>We want those who use our service to be confident that their needs have been understood, that there is a clear path for the services they will receive from First Call, and that there is assistance available to build relationships with other agencies as appropriate.</w:t>
      </w:r>
    </w:p>
    <w:p w14:paraId="65C30D0C" w14:textId="7FD66218" w:rsidR="002E1218" w:rsidRDefault="002E1218" w:rsidP="00D21EBE">
      <w:pPr>
        <w:rPr>
          <w:rFonts w:cs="Arial"/>
        </w:rPr>
      </w:pPr>
      <w:r>
        <w:rPr>
          <w:rFonts w:cs="Arial"/>
        </w:rPr>
        <w:t xml:space="preserve">In delivering service to </w:t>
      </w:r>
      <w:r w:rsidR="008F261C">
        <w:rPr>
          <w:rFonts w:cs="Arial"/>
        </w:rPr>
        <w:t>client</w:t>
      </w:r>
      <w:r>
        <w:rPr>
          <w:rFonts w:cs="Arial"/>
        </w:rPr>
        <w:t xml:space="preserve">s, First Call always respects the human and legal rights of the </w:t>
      </w:r>
      <w:r w:rsidR="008F261C">
        <w:rPr>
          <w:rFonts w:cs="Arial"/>
        </w:rPr>
        <w:t>client</w:t>
      </w:r>
      <w:r w:rsidR="00604575">
        <w:rPr>
          <w:rFonts w:cs="Arial"/>
        </w:rPr>
        <w:t>;</w:t>
      </w:r>
      <w:r w:rsidR="00604575" w:rsidRPr="00604575">
        <w:rPr>
          <w:lang w:eastAsia="en-AU"/>
        </w:rPr>
        <w:t xml:space="preserve"> </w:t>
      </w:r>
      <w:r w:rsidR="00604575">
        <w:rPr>
          <w:lang w:eastAsia="en-AU"/>
        </w:rPr>
        <w:t>e</w:t>
      </w:r>
      <w:r w:rsidR="00604575" w:rsidRPr="00447087">
        <w:rPr>
          <w:lang w:eastAsia="en-AU"/>
        </w:rPr>
        <w:t xml:space="preserve">ach </w:t>
      </w:r>
      <w:r w:rsidR="00604575">
        <w:rPr>
          <w:lang w:eastAsia="en-AU"/>
        </w:rPr>
        <w:t>client</w:t>
      </w:r>
      <w:r w:rsidR="00604575" w:rsidRPr="00447087">
        <w:rPr>
          <w:lang w:eastAsia="en-AU"/>
        </w:rPr>
        <w:t>’s legal and human rights are understood and incorporated into everyday practice.</w:t>
      </w:r>
      <w:r>
        <w:rPr>
          <w:rFonts w:cs="Arial"/>
        </w:rPr>
        <w:t xml:space="preserve"> FCN upholds </w:t>
      </w:r>
      <w:r w:rsidR="003A06D4">
        <w:rPr>
          <w:rFonts w:cs="Arial"/>
        </w:rPr>
        <w:t>client’s</w:t>
      </w:r>
      <w:r>
        <w:rPr>
          <w:rFonts w:cs="Arial"/>
        </w:rPr>
        <w:t xml:space="preserve"> rights as outlined in the </w:t>
      </w:r>
      <w:r w:rsidRPr="002E1218">
        <w:rPr>
          <w:rFonts w:cs="Arial"/>
        </w:rPr>
        <w:t>Aged Care Act 1997</w:t>
      </w:r>
      <w:r w:rsidR="00173488">
        <w:rPr>
          <w:rFonts w:cs="Arial"/>
        </w:rPr>
        <w:t xml:space="preserve"> </w:t>
      </w:r>
      <w:r w:rsidRPr="002E1218">
        <w:rPr>
          <w:rFonts w:cs="Arial"/>
        </w:rPr>
        <w:t>Schedule 2</w:t>
      </w:r>
      <w:r w:rsidR="00173488">
        <w:rPr>
          <w:rFonts w:cs="Arial"/>
        </w:rPr>
        <w:t>,</w:t>
      </w:r>
      <w:r w:rsidRPr="002E1218">
        <w:rPr>
          <w:rFonts w:cs="Arial"/>
        </w:rPr>
        <w:t xml:space="preserve"> </w:t>
      </w:r>
      <w:r w:rsidR="00173488">
        <w:rPr>
          <w:rFonts w:cs="Arial"/>
        </w:rPr>
        <w:t>Carer Recognition Act 2010,</w:t>
      </w:r>
      <w:r w:rsidR="00173488" w:rsidRPr="002E1218">
        <w:rPr>
          <w:rFonts w:cs="Arial"/>
        </w:rPr>
        <w:t xml:space="preserve"> </w:t>
      </w:r>
      <w:r w:rsidRPr="002E1218">
        <w:rPr>
          <w:rFonts w:cs="Arial"/>
        </w:rPr>
        <w:t>User Rights Principles 2014</w:t>
      </w:r>
      <w:r>
        <w:rPr>
          <w:rFonts w:cs="Arial"/>
        </w:rPr>
        <w:t xml:space="preserve">. A list of these rights can be found at </w:t>
      </w:r>
      <w:hyperlink r:id="rId7" w:history="1">
        <w:r w:rsidRPr="002E1218">
          <w:rPr>
            <w:rStyle w:val="Hyperlink"/>
            <w:rFonts w:cs="Arial"/>
          </w:rPr>
          <w:t>this link</w:t>
        </w:r>
      </w:hyperlink>
      <w:r w:rsidR="00086A0D">
        <w:rPr>
          <w:rFonts w:cs="Arial"/>
        </w:rPr>
        <w:t xml:space="preserve"> or in D002 - Charter of </w:t>
      </w:r>
      <w:r w:rsidR="008F261C">
        <w:rPr>
          <w:rFonts w:cs="Arial"/>
        </w:rPr>
        <w:t>Client</w:t>
      </w:r>
      <w:r w:rsidR="00086A0D">
        <w:rPr>
          <w:rFonts w:cs="Arial"/>
        </w:rPr>
        <w:t>s’ Rights and Responsibilities.</w:t>
      </w:r>
    </w:p>
    <w:p w14:paraId="37C2E270" w14:textId="756DA28C" w:rsidR="00114DA8" w:rsidRDefault="00114DA8" w:rsidP="00114DA8">
      <w:pPr>
        <w:rPr>
          <w:lang w:eastAsia="en-AU"/>
        </w:rPr>
      </w:pPr>
      <w:r>
        <w:rPr>
          <w:lang w:eastAsia="en-AU"/>
        </w:rPr>
        <w:t>An</w:t>
      </w:r>
      <w:r w:rsidRPr="00754B48">
        <w:rPr>
          <w:lang w:eastAsia="en-AU"/>
        </w:rPr>
        <w:t xml:space="preserve"> individual </w:t>
      </w:r>
      <w:r w:rsidR="004A7443">
        <w:rPr>
          <w:lang w:eastAsia="en-AU"/>
        </w:rPr>
        <w:t>service agreement, assessment</w:t>
      </w:r>
      <w:r w:rsidR="00604575">
        <w:rPr>
          <w:lang w:eastAsia="en-AU"/>
        </w:rPr>
        <w:t xml:space="preserve"> and support </w:t>
      </w:r>
      <w:r w:rsidRPr="00754B48">
        <w:rPr>
          <w:lang w:eastAsia="en-AU"/>
        </w:rPr>
        <w:t>plan is developed in consultation with</w:t>
      </w:r>
      <w:r w:rsidR="0099035D">
        <w:rPr>
          <w:lang w:eastAsia="en-AU"/>
        </w:rPr>
        <w:t xml:space="preserve"> </w:t>
      </w:r>
      <w:r w:rsidR="0084665E">
        <w:rPr>
          <w:lang w:eastAsia="en-AU"/>
        </w:rPr>
        <w:t xml:space="preserve">and </w:t>
      </w:r>
      <w:r w:rsidR="0099035D">
        <w:rPr>
          <w:lang w:eastAsia="en-AU"/>
        </w:rPr>
        <w:t>input from</w:t>
      </w:r>
      <w:r w:rsidRPr="00754B48">
        <w:rPr>
          <w:lang w:eastAsia="en-AU"/>
        </w:rPr>
        <w:t xml:space="preserve"> the </w:t>
      </w:r>
      <w:r w:rsidR="008F261C">
        <w:rPr>
          <w:lang w:eastAsia="en-AU"/>
        </w:rPr>
        <w:t>client</w:t>
      </w:r>
      <w:r w:rsidRPr="00754B48">
        <w:rPr>
          <w:lang w:eastAsia="en-AU"/>
        </w:rPr>
        <w:t xml:space="preserve"> and/or family/carer/occupational therapist adhering to person centred principles, mindful of cultural </w:t>
      </w:r>
      <w:r w:rsidR="00C05C83" w:rsidRPr="00754B48">
        <w:rPr>
          <w:lang w:eastAsia="en-AU"/>
        </w:rPr>
        <w:t>beliefs,</w:t>
      </w:r>
      <w:r w:rsidRPr="00754B48">
        <w:rPr>
          <w:lang w:eastAsia="en-AU"/>
        </w:rPr>
        <w:t xml:space="preserve"> value systems and funding parameters.</w:t>
      </w:r>
      <w:r w:rsidR="00AA7D73">
        <w:rPr>
          <w:lang w:eastAsia="en-AU"/>
        </w:rPr>
        <w:t xml:space="preserve"> </w:t>
      </w:r>
      <w:r w:rsidR="00604575" w:rsidRPr="00447087">
        <w:rPr>
          <w:lang w:eastAsia="en-AU"/>
        </w:rPr>
        <w:t xml:space="preserve">Each </w:t>
      </w:r>
      <w:r w:rsidR="00604575">
        <w:rPr>
          <w:lang w:eastAsia="en-AU"/>
        </w:rPr>
        <w:t>client</w:t>
      </w:r>
      <w:r w:rsidR="00604575" w:rsidRPr="00447087">
        <w:rPr>
          <w:lang w:eastAsia="en-AU"/>
        </w:rPr>
        <w:t xml:space="preserve"> has enough time to consider and review their options and seek advice if required, at any stage of support provision, including assessment, planning, provision, review and exit.</w:t>
      </w:r>
      <w:r w:rsidR="00604575">
        <w:rPr>
          <w:lang w:eastAsia="en-AU"/>
        </w:rPr>
        <w:t xml:space="preserve"> </w:t>
      </w:r>
      <w:r w:rsidR="008F261C">
        <w:rPr>
          <w:lang w:eastAsia="en-AU"/>
        </w:rPr>
        <w:t>Client</w:t>
      </w:r>
      <w:r w:rsidR="00AA7D73">
        <w:rPr>
          <w:lang w:eastAsia="en-AU"/>
        </w:rPr>
        <w:t>s may access an advocate if required. Advocacy will be supported as per P024 – Advocacy policy</w:t>
      </w:r>
      <w:r w:rsidR="004A7443">
        <w:rPr>
          <w:lang w:eastAsia="en-AU"/>
        </w:rPr>
        <w:t xml:space="preserve"> and a contact list is provided.</w:t>
      </w:r>
      <w:r w:rsidR="00AA7D73">
        <w:rPr>
          <w:lang w:eastAsia="en-AU"/>
        </w:rPr>
        <w:t xml:space="preserve"> </w:t>
      </w:r>
    </w:p>
    <w:p w14:paraId="4A75BFAC" w14:textId="11B8B68B" w:rsidR="00114DA8" w:rsidRDefault="004A7443" w:rsidP="00114DA8">
      <w:pPr>
        <w:rPr>
          <w:lang w:eastAsia="en-AU"/>
        </w:rPr>
      </w:pPr>
      <w:r w:rsidRPr="00447087">
        <w:rPr>
          <w:lang w:eastAsia="en-AU"/>
        </w:rPr>
        <w:t>Active decision-making and individual choice is supported</w:t>
      </w:r>
      <w:r>
        <w:rPr>
          <w:lang w:eastAsia="en-AU"/>
        </w:rPr>
        <w:t xml:space="preserve">. </w:t>
      </w:r>
      <w:r w:rsidR="00114DA8" w:rsidRPr="00754B48">
        <w:rPr>
          <w:lang w:eastAsia="en-AU"/>
        </w:rPr>
        <w:t xml:space="preserve">First Call Nursing fully assists </w:t>
      </w:r>
      <w:r w:rsidR="008F261C">
        <w:rPr>
          <w:lang w:eastAsia="en-AU"/>
        </w:rPr>
        <w:t>client</w:t>
      </w:r>
      <w:r w:rsidR="00114DA8" w:rsidRPr="00754B48">
        <w:rPr>
          <w:lang w:eastAsia="en-AU"/>
        </w:rPr>
        <w:t xml:space="preserve">s to ensure that they have a comprehensive understanding of the information provided to them. </w:t>
      </w:r>
      <w:r w:rsidR="00063F54" w:rsidRPr="00754B48">
        <w:rPr>
          <w:lang w:eastAsia="en-AU"/>
        </w:rPr>
        <w:t xml:space="preserve">Each </w:t>
      </w:r>
      <w:r w:rsidR="00063F54">
        <w:rPr>
          <w:lang w:eastAsia="en-AU"/>
        </w:rPr>
        <w:t>client</w:t>
      </w:r>
      <w:r w:rsidR="00063F54" w:rsidRPr="00754B48">
        <w:rPr>
          <w:lang w:eastAsia="en-AU"/>
        </w:rPr>
        <w:t xml:space="preserve"> is supported to understand their service agreement and </w:t>
      </w:r>
      <w:r w:rsidR="00063F54">
        <w:rPr>
          <w:lang w:eastAsia="en-AU"/>
        </w:rPr>
        <w:t>support plan</w:t>
      </w:r>
      <w:r w:rsidR="00063F54" w:rsidRPr="00754B48">
        <w:rPr>
          <w:lang w:eastAsia="en-AU"/>
        </w:rPr>
        <w:t xml:space="preserve"> using the language, mode of communication and terms that the </w:t>
      </w:r>
      <w:r w:rsidR="00063F54">
        <w:rPr>
          <w:lang w:eastAsia="en-AU"/>
        </w:rPr>
        <w:t>client</w:t>
      </w:r>
      <w:r w:rsidR="00063F54" w:rsidRPr="00754B48">
        <w:rPr>
          <w:lang w:eastAsia="en-AU"/>
        </w:rPr>
        <w:t xml:space="preserve"> is most likely to understand.</w:t>
      </w:r>
      <w:r w:rsidR="004F021B" w:rsidRPr="004F021B">
        <w:rPr>
          <w:rFonts w:asciiTheme="minorHAnsi" w:hAnsiTheme="minorHAnsi" w:cstheme="minorHAnsi"/>
        </w:rPr>
        <w:t xml:space="preserve"> </w:t>
      </w:r>
      <w:r w:rsidR="004F021B" w:rsidRPr="004F021B">
        <w:rPr>
          <w:rFonts w:cs="Arial"/>
        </w:rPr>
        <w:t xml:space="preserve">Decisions on what is included or excluded in the care plan </w:t>
      </w:r>
      <w:r w:rsidR="004F021B" w:rsidRPr="004F021B">
        <w:rPr>
          <w:rFonts w:cs="Arial"/>
        </w:rPr>
        <w:t xml:space="preserve">reflect the client has been afforded </w:t>
      </w:r>
      <w:r w:rsidR="004F021B" w:rsidRPr="004F021B">
        <w:rPr>
          <w:rFonts w:cs="Arial"/>
        </w:rPr>
        <w:t>a ‘dignity of risk’ (under the Charter of Aged Care Rights) to accept the personal risks associated with making these choices.</w:t>
      </w:r>
      <w:r w:rsidR="004F021B" w:rsidRPr="004F021B">
        <w:rPr>
          <w:rFonts w:asciiTheme="minorHAnsi" w:hAnsiTheme="minorHAnsi" w:cstheme="minorHAnsi"/>
        </w:rPr>
        <w:t xml:space="preserve">  </w:t>
      </w:r>
      <w:r w:rsidR="002D789E" w:rsidRPr="004F021B">
        <w:rPr>
          <w:lang w:eastAsia="en-AU"/>
        </w:rPr>
        <w:t xml:space="preserve"> </w:t>
      </w:r>
      <w:r w:rsidR="002D789E">
        <w:rPr>
          <w:lang w:eastAsia="en-AU"/>
        </w:rPr>
        <w:t xml:space="preserve">Any information required by </w:t>
      </w:r>
      <w:r w:rsidR="008F261C">
        <w:rPr>
          <w:lang w:eastAsia="en-AU"/>
        </w:rPr>
        <w:t>client</w:t>
      </w:r>
      <w:r w:rsidR="002D789E">
        <w:rPr>
          <w:lang w:eastAsia="en-AU"/>
        </w:rPr>
        <w:t>s to make decisions about their services will be provided to them in a timely and appropriate manner.</w:t>
      </w:r>
    </w:p>
    <w:p w14:paraId="22471349" w14:textId="36E5F303" w:rsidR="00114DA8" w:rsidRDefault="00063F54" w:rsidP="00114DA8">
      <w:pPr>
        <w:rPr>
          <w:lang w:eastAsia="en-AU"/>
        </w:rPr>
      </w:pPr>
      <w:r w:rsidRPr="00754B48">
        <w:rPr>
          <w:lang w:eastAsia="en-AU"/>
        </w:rPr>
        <w:t xml:space="preserve">Where appropriate, and with the consent of the </w:t>
      </w:r>
      <w:r>
        <w:rPr>
          <w:lang w:eastAsia="en-AU"/>
        </w:rPr>
        <w:t>client</w:t>
      </w:r>
      <w:r w:rsidRPr="00754B48">
        <w:rPr>
          <w:lang w:eastAsia="en-AU"/>
        </w:rPr>
        <w:t>, information on the support plan is communicated to family members, carers, other providers and relevant government agencies.</w:t>
      </w:r>
      <w:r>
        <w:rPr>
          <w:lang w:eastAsia="en-AU"/>
        </w:rPr>
        <w:t xml:space="preserve"> </w:t>
      </w:r>
      <w:r w:rsidRPr="00754B48">
        <w:rPr>
          <w:lang w:eastAsia="en-AU"/>
        </w:rPr>
        <w:t xml:space="preserve">Where agreed </w:t>
      </w:r>
      <w:r w:rsidR="004A7443">
        <w:rPr>
          <w:lang w:eastAsia="en-AU"/>
        </w:rPr>
        <w:t xml:space="preserve">and with the client’s signed permission </w:t>
      </w:r>
      <w:r w:rsidRPr="00754B48">
        <w:rPr>
          <w:lang w:eastAsia="en-AU"/>
        </w:rPr>
        <w:t xml:space="preserve">links are developed and maintained through collaboration with other providers to share information </w:t>
      </w:r>
      <w:r w:rsidR="004A7443">
        <w:rPr>
          <w:lang w:eastAsia="en-AU"/>
        </w:rPr>
        <w:t>to</w:t>
      </w:r>
      <w:r w:rsidRPr="00754B48">
        <w:rPr>
          <w:lang w:eastAsia="en-AU"/>
        </w:rPr>
        <w:t xml:space="preserve"> meet </w:t>
      </w:r>
      <w:r>
        <w:rPr>
          <w:lang w:eastAsia="en-AU"/>
        </w:rPr>
        <w:t>client</w:t>
      </w:r>
      <w:r w:rsidR="004A7443">
        <w:rPr>
          <w:lang w:eastAsia="en-AU"/>
        </w:rPr>
        <w:t>’s</w:t>
      </w:r>
      <w:r w:rsidRPr="00754B48">
        <w:rPr>
          <w:lang w:eastAsia="en-AU"/>
        </w:rPr>
        <w:t xml:space="preserve"> needs.</w:t>
      </w:r>
    </w:p>
    <w:p w14:paraId="50AB9D7D" w14:textId="77777777" w:rsidR="00063F54" w:rsidRPr="006C6744" w:rsidRDefault="00063F54" w:rsidP="00063F54">
      <w:pPr>
        <w:pStyle w:val="CommentText"/>
        <w:rPr>
          <w:sz w:val="22"/>
          <w:szCs w:val="22"/>
        </w:rPr>
      </w:pPr>
      <w:r w:rsidRPr="006C6744">
        <w:rPr>
          <w:sz w:val="22"/>
          <w:szCs w:val="22"/>
          <w:lang w:eastAsia="en-AU"/>
        </w:rPr>
        <w:t>Reasonable efforts are made to involve the client in selecting their workers, including the preferred gender of workers providing personal care supports.</w:t>
      </w:r>
    </w:p>
    <w:p w14:paraId="7FB98018" w14:textId="227F19E8" w:rsidR="00063F54" w:rsidRDefault="00063F54" w:rsidP="00655153">
      <w:r w:rsidRPr="00447087">
        <w:rPr>
          <w:lang w:eastAsia="en-AU"/>
        </w:rPr>
        <w:t xml:space="preserve">Where changes or interruptions are unavoidable, alternative arrangements are explained and agreed with the </w:t>
      </w:r>
      <w:r>
        <w:rPr>
          <w:lang w:eastAsia="en-AU"/>
        </w:rPr>
        <w:t>client</w:t>
      </w:r>
      <w:r w:rsidRPr="00447087">
        <w:rPr>
          <w:lang w:eastAsia="en-AU"/>
        </w:rPr>
        <w:t>.</w:t>
      </w:r>
    </w:p>
    <w:p w14:paraId="5C10DF69" w14:textId="1DDDEBC6" w:rsidR="000D462B" w:rsidRDefault="000D462B" w:rsidP="00655153">
      <w:r>
        <w:t xml:space="preserve">When providing supported independent living care to </w:t>
      </w:r>
      <w:r w:rsidR="008F261C">
        <w:t>client</w:t>
      </w:r>
      <w:r>
        <w:t xml:space="preserve">s in specialist disability accommodation, management will ensure that documented arrangements are in place with each </w:t>
      </w:r>
      <w:r w:rsidR="00C05C83">
        <w:t>client</w:t>
      </w:r>
      <w:r>
        <w:t xml:space="preserve"> and each specialist disability accommodation provider. The arrangement must outline roles and responsibilities for the following:</w:t>
      </w:r>
    </w:p>
    <w:p w14:paraId="0E579C0F" w14:textId="65AAD0E9" w:rsidR="000D462B" w:rsidRDefault="000D462B" w:rsidP="002E1218">
      <w:pPr>
        <w:pStyle w:val="FCNBullet"/>
      </w:pPr>
      <w:r>
        <w:t xml:space="preserve">Managing complaints and feedback from the relevant </w:t>
      </w:r>
      <w:r w:rsidR="008F261C">
        <w:t>client</w:t>
      </w:r>
    </w:p>
    <w:p w14:paraId="520AA7EA" w14:textId="651D7902" w:rsidR="000D462B" w:rsidRDefault="000D462B" w:rsidP="002E1218">
      <w:pPr>
        <w:pStyle w:val="FCNBullet"/>
      </w:pPr>
      <w:r>
        <w:t xml:space="preserve">Managing conflicts involving </w:t>
      </w:r>
      <w:r w:rsidR="008F261C">
        <w:t>client</w:t>
      </w:r>
      <w:r>
        <w:t>s</w:t>
      </w:r>
    </w:p>
    <w:p w14:paraId="7DD8AC3F" w14:textId="54D783DE" w:rsidR="000D462B" w:rsidRDefault="000D462B" w:rsidP="002E1218">
      <w:pPr>
        <w:pStyle w:val="FCNBullet"/>
      </w:pPr>
      <w:r>
        <w:t xml:space="preserve">Determining changes to </w:t>
      </w:r>
      <w:r w:rsidR="008F261C">
        <w:t>client</w:t>
      </w:r>
      <w:r>
        <w:t xml:space="preserve">s’ </w:t>
      </w:r>
      <w:r w:rsidR="00063F54">
        <w:t>support</w:t>
      </w:r>
      <w:r>
        <w:t xml:space="preserve"> plans</w:t>
      </w:r>
    </w:p>
    <w:p w14:paraId="61A816A2" w14:textId="48B4746B" w:rsidR="000D462B" w:rsidRDefault="000D462B" w:rsidP="002E1218">
      <w:pPr>
        <w:pStyle w:val="FCNBullet"/>
      </w:pPr>
      <w:r>
        <w:t xml:space="preserve">Risk management </w:t>
      </w:r>
      <w:r w:rsidR="00063F54">
        <w:t>about</w:t>
      </w:r>
      <w:r>
        <w:t xml:space="preserve"> managing adverse events</w:t>
      </w:r>
    </w:p>
    <w:p w14:paraId="1A278FDE" w14:textId="1AFAF4FB" w:rsidR="00071D67" w:rsidRPr="00FE1D29" w:rsidRDefault="000172F0" w:rsidP="00877111">
      <w:r>
        <w:t>Risks associated with entering and exiting FCN service are identified, recorded and actioned as part of FCN’s risk management system</w:t>
      </w:r>
      <w:r w:rsidR="00DE09CA" w:rsidRPr="00DE09CA">
        <w:t xml:space="preserve"> </w:t>
      </w:r>
      <w:r w:rsidR="00DE09CA">
        <w:t xml:space="preserve">in compliance with First Call’s Risk and Workplace Health and Safety Policy. </w:t>
      </w:r>
      <w:r w:rsidR="00063F54" w:rsidRPr="00754B48">
        <w:rPr>
          <w:lang w:eastAsia="en-AU"/>
        </w:rPr>
        <w:t>Risks associated with each transition to or from the provider are identified, documented and responded to.</w:t>
      </w:r>
    </w:p>
    <w:p w14:paraId="2E35C8F3" w14:textId="1ACDD99B" w:rsidR="000D462B" w:rsidRPr="004C46E2" w:rsidRDefault="000D462B" w:rsidP="00877111">
      <w:pPr>
        <w:rPr>
          <w:lang w:eastAsia="en-AU"/>
        </w:rPr>
      </w:pPr>
      <w:r w:rsidRPr="00871460">
        <w:rPr>
          <w:lang w:eastAsia="en-AU"/>
        </w:rPr>
        <w:t>PROCEDURE</w:t>
      </w:r>
      <w:r>
        <w:rPr>
          <w:lang w:eastAsia="en-AU"/>
        </w:rPr>
        <w:t>: Service Delivery</w:t>
      </w:r>
    </w:p>
    <w:p w14:paraId="606AEA04" w14:textId="77777777" w:rsidR="00D21EBE" w:rsidRPr="00650A80" w:rsidRDefault="00D21EBE" w:rsidP="00D21EBE">
      <w:pPr>
        <w:spacing w:afterLines="60" w:after="144"/>
        <w:rPr>
          <w:rFonts w:cs="Arial"/>
          <w:b/>
        </w:rPr>
      </w:pPr>
      <w:r w:rsidRPr="00650A80">
        <w:rPr>
          <w:rFonts w:cs="Arial"/>
          <w:b/>
        </w:rPr>
        <w:lastRenderedPageBreak/>
        <w:t xml:space="preserve">A flowchart (F050 Receive and Manage Service request Procedure) that outlines the service request process can be found </w:t>
      </w:r>
      <w:hyperlink w:anchor="F050" w:history="1">
        <w:r w:rsidRPr="00650A80">
          <w:rPr>
            <w:rStyle w:val="Hyperlink"/>
            <w:rFonts w:cs="Arial"/>
            <w:b/>
            <w:color w:val="595959" w:themeColor="text1" w:themeTint="A6"/>
          </w:rPr>
          <w:t>here</w:t>
        </w:r>
      </w:hyperlink>
      <w:r w:rsidRPr="00650A80">
        <w:rPr>
          <w:rFonts w:cs="Arial"/>
          <w:b/>
        </w:rPr>
        <w:t xml:space="preserve"> in this document.</w:t>
      </w:r>
    </w:p>
    <w:p w14:paraId="00A09032" w14:textId="77777777" w:rsidR="00D21EBE" w:rsidRPr="00650A80" w:rsidRDefault="00D21EBE" w:rsidP="000F170C">
      <w:pPr>
        <w:pStyle w:val="Heading2"/>
      </w:pPr>
      <w:r w:rsidRPr="00650A80">
        <w:t xml:space="preserve">When a service provider or </w:t>
      </w:r>
      <w:r>
        <w:t>client</w:t>
      </w:r>
      <w:r w:rsidRPr="00650A80">
        <w:t xml:space="preserve"> calls the office or sends an email:</w:t>
      </w:r>
    </w:p>
    <w:p w14:paraId="2AC8817E" w14:textId="77777777" w:rsidR="00D21EBE" w:rsidRPr="00650A80" w:rsidRDefault="00D21EBE" w:rsidP="00D21EBE">
      <w:pPr>
        <w:pStyle w:val="FCNBullet"/>
      </w:pPr>
      <w:r w:rsidRPr="00650A80">
        <w:t>re service e.g. cancel service and/or change time – enter this in-</w:t>
      </w:r>
      <w:r>
        <w:t>CLIENT</w:t>
      </w:r>
      <w:r w:rsidRPr="00650A80">
        <w:t xml:space="preserve"> PATIENT-HISTORY- GENERAL </w:t>
      </w:r>
      <w:r>
        <w:t>CLIENT</w:t>
      </w:r>
      <w:r w:rsidRPr="00650A80">
        <w:t xml:space="preserve"> RECORD – PHONE CALL – use the details description tab to summarise t</w:t>
      </w:r>
      <w:r w:rsidR="00B45B18">
        <w:t>he issue – complete in document.</w:t>
      </w:r>
    </w:p>
    <w:p w14:paraId="691C8282" w14:textId="532AEB21" w:rsidR="00D21EBE" w:rsidRPr="00650A80" w:rsidRDefault="00D21EBE" w:rsidP="00D21EBE">
      <w:pPr>
        <w:pStyle w:val="FCNBullet"/>
      </w:pPr>
      <w:r w:rsidRPr="00650A80">
        <w:t xml:space="preserve">re service plan e.g. information on Care Duties to be performed- enter this in- </w:t>
      </w:r>
      <w:r>
        <w:t>CLIENT</w:t>
      </w:r>
      <w:r w:rsidRPr="00650A80">
        <w:t xml:space="preserve"> PATIENT-HISTORY- GENERAL </w:t>
      </w:r>
      <w:r>
        <w:t>CLIENT</w:t>
      </w:r>
      <w:r w:rsidRPr="00650A80">
        <w:t xml:space="preserve"> RECORD – CARE PLAN - NEEDS GOALS INTERVENTION- use the details description tab to summarise Care Duties performed by Care </w:t>
      </w:r>
      <w:r w:rsidR="001927EF" w:rsidRPr="00650A80">
        <w:t>Staff.</w:t>
      </w:r>
    </w:p>
    <w:p w14:paraId="05C7A25D" w14:textId="418D03F8" w:rsidR="00D21EBE" w:rsidRPr="00650A80" w:rsidRDefault="00D21EBE" w:rsidP="000F170C">
      <w:pPr>
        <w:pStyle w:val="Heading2"/>
      </w:pPr>
      <w:r w:rsidRPr="00650A80">
        <w:t xml:space="preserve">When </w:t>
      </w:r>
      <w:r w:rsidR="004A7443">
        <w:t>setting up</w:t>
      </w:r>
      <w:r w:rsidR="004A7443" w:rsidRPr="00650A80">
        <w:t xml:space="preserve"> </w:t>
      </w:r>
      <w:r w:rsidRPr="00650A80">
        <w:t>a new service:</w:t>
      </w:r>
    </w:p>
    <w:p w14:paraId="56AC7F95" w14:textId="77777777" w:rsidR="00D21EBE" w:rsidRPr="00650A80" w:rsidRDefault="00D21EBE" w:rsidP="00D21EBE">
      <w:pPr>
        <w:pStyle w:val="FCNnum"/>
        <w:numPr>
          <w:ilvl w:val="0"/>
          <w:numId w:val="14"/>
        </w:numPr>
      </w:pPr>
      <w:r w:rsidRPr="00650A80">
        <w:t xml:space="preserve">First Call Nursing office staff will take the initial Enquiry/Request for service. </w:t>
      </w:r>
    </w:p>
    <w:p w14:paraId="32A76101" w14:textId="77777777" w:rsidR="00D21EBE" w:rsidRPr="00650A80" w:rsidRDefault="00D21EBE" w:rsidP="00D21EBE">
      <w:pPr>
        <w:pStyle w:val="FCNnum"/>
      </w:pPr>
      <w:r w:rsidRPr="00650A80">
        <w:t>The information is recorded in the First Call Nursing Service Enquiry Register</w:t>
      </w:r>
      <w:r>
        <w:t xml:space="preserve"> (R7).</w:t>
      </w:r>
    </w:p>
    <w:p w14:paraId="5A413017" w14:textId="1B0D0821" w:rsidR="00D21EBE" w:rsidRPr="00650A80" w:rsidRDefault="00D21EBE" w:rsidP="00D21EBE">
      <w:pPr>
        <w:pStyle w:val="FCNnum"/>
      </w:pPr>
      <w:r w:rsidRPr="00650A80">
        <w:t xml:space="preserve">First Call Nursing contacts </w:t>
      </w:r>
      <w:r>
        <w:t>client</w:t>
      </w:r>
      <w:r w:rsidRPr="00650A80">
        <w:t xml:space="preserve"> and/or family/carer wit</w:t>
      </w:r>
      <w:r w:rsidR="005058CB">
        <w:t>hin 12 hours of initial enquiry</w:t>
      </w:r>
      <w:r w:rsidRPr="00650A80">
        <w:t xml:space="preserve"> to arrange a meeting at a location of their choice</w:t>
      </w:r>
      <w:r w:rsidR="005058CB">
        <w:t>.</w:t>
      </w:r>
      <w:r w:rsidR="009C32FD" w:rsidRPr="009C32FD">
        <w:t xml:space="preserve"> </w:t>
      </w:r>
      <w:r w:rsidR="009C32FD">
        <w:t>Discussion</w:t>
      </w:r>
      <w:r w:rsidR="009C32FD" w:rsidRPr="00B34040">
        <w:t xml:space="preserve"> </w:t>
      </w:r>
      <w:r w:rsidR="009C32FD">
        <w:t>with potential clients is undertaken regarding what services are available, costs associated if any, their eligibility for and access to services, and what supports are available.</w:t>
      </w:r>
    </w:p>
    <w:p w14:paraId="13C51873" w14:textId="59DE1E3A" w:rsidR="00B34040" w:rsidRDefault="00D21EBE" w:rsidP="00D21EBE">
      <w:pPr>
        <w:pStyle w:val="FCNnum"/>
      </w:pPr>
      <w:r w:rsidRPr="00650A80">
        <w:t xml:space="preserve">First Call Nursing’s representative </w:t>
      </w:r>
      <w:r w:rsidR="005058CB">
        <w:t xml:space="preserve">will </w:t>
      </w:r>
      <w:r w:rsidRPr="00650A80">
        <w:t>meet with</w:t>
      </w:r>
      <w:r w:rsidR="003A1660">
        <w:t xml:space="preserve"> the</w:t>
      </w:r>
      <w:r w:rsidRPr="00650A80">
        <w:t xml:space="preserve"> </w:t>
      </w:r>
      <w:r w:rsidR="00B45B18">
        <w:t>c</w:t>
      </w:r>
      <w:r>
        <w:t>lient</w:t>
      </w:r>
      <w:r w:rsidRPr="00650A80">
        <w:t xml:space="preserve">/carer/family to </w:t>
      </w:r>
      <w:r w:rsidR="00B34040" w:rsidRPr="00650A80">
        <w:t>identify needs, goals and aspirations of</w:t>
      </w:r>
      <w:r w:rsidR="00B34040">
        <w:t xml:space="preserve"> support</w:t>
      </w:r>
      <w:r w:rsidR="00B34040" w:rsidRPr="00650A80">
        <w:t xml:space="preserve"> service</w:t>
      </w:r>
      <w:r w:rsidR="00B34040">
        <w:t xml:space="preserve"> and </w:t>
      </w:r>
      <w:r w:rsidRPr="00650A80">
        <w:t>complete documentation</w:t>
      </w:r>
      <w:r w:rsidR="00B34040">
        <w:t xml:space="preserve">. </w:t>
      </w:r>
    </w:p>
    <w:p w14:paraId="2C5CA290" w14:textId="3FB1AEFC" w:rsidR="00381746" w:rsidRPr="00650A80" w:rsidRDefault="00B34040" w:rsidP="006C6744">
      <w:pPr>
        <w:pStyle w:val="FCNnum"/>
        <w:numPr>
          <w:ilvl w:val="0"/>
          <w:numId w:val="0"/>
        </w:numPr>
        <w:ind w:left="794"/>
      </w:pPr>
      <w:r>
        <w:t xml:space="preserve">Support </w:t>
      </w:r>
      <w:r w:rsidRPr="00650A80">
        <w:t>requirements and record information such as care needs, preferences, goals, outcomes, language, cultural and ethnicity needs</w:t>
      </w:r>
      <w:r>
        <w:t xml:space="preserve"> are recorded in the Assessment and Support Plan (F053). </w:t>
      </w:r>
      <w:r w:rsidRPr="00650A80">
        <w:t xml:space="preserve">The </w:t>
      </w:r>
      <w:r>
        <w:t>client</w:t>
      </w:r>
      <w:r w:rsidRPr="00650A80">
        <w:t xml:space="preserve">’s rights and responsibilities </w:t>
      </w:r>
      <w:r>
        <w:t>are</w:t>
      </w:r>
      <w:r w:rsidRPr="00650A80">
        <w:t xml:space="preserve"> </w:t>
      </w:r>
      <w:r w:rsidR="009C32FD" w:rsidRPr="00650A80">
        <w:t>discussed,</w:t>
      </w:r>
      <w:r w:rsidRPr="00650A80">
        <w:t xml:space="preserve"> and all necessary </w:t>
      </w:r>
      <w:r>
        <w:t>First Call</w:t>
      </w:r>
      <w:r w:rsidRPr="00650A80">
        <w:t xml:space="preserve"> forms completed.</w:t>
      </w:r>
    </w:p>
    <w:p w14:paraId="31F53A22" w14:textId="1E92DFAD" w:rsidR="00D21EBE" w:rsidRPr="00650A80" w:rsidRDefault="00D21EBE" w:rsidP="00D21EBE">
      <w:pPr>
        <w:pStyle w:val="FCNBullet"/>
        <w:numPr>
          <w:ilvl w:val="1"/>
          <w:numId w:val="1"/>
        </w:numPr>
      </w:pPr>
      <w:r w:rsidRPr="00650A80">
        <w:t>Complete a</w:t>
      </w:r>
      <w:r w:rsidR="00071D67">
        <w:t xml:space="preserve"> F019 Service </w:t>
      </w:r>
      <w:r w:rsidRPr="00650A80">
        <w:t>Risk Assessment</w:t>
      </w:r>
      <w:r w:rsidR="005058CB">
        <w:t>.</w:t>
      </w:r>
    </w:p>
    <w:p w14:paraId="7E8A9EE8" w14:textId="039BB96E" w:rsidR="002F72A9" w:rsidRDefault="002F72A9" w:rsidP="00D21EBE">
      <w:pPr>
        <w:pStyle w:val="FCNBullet"/>
        <w:numPr>
          <w:ilvl w:val="1"/>
          <w:numId w:val="1"/>
        </w:numPr>
      </w:pPr>
      <w:r>
        <w:t xml:space="preserve">FCN representative to explain to </w:t>
      </w:r>
      <w:r w:rsidR="008F261C">
        <w:t>client</w:t>
      </w:r>
      <w:r>
        <w:t xml:space="preserve"> under which circumstances care will be withdrawn.</w:t>
      </w:r>
      <w:r w:rsidR="00071D67">
        <w:t xml:space="preserve"> </w:t>
      </w:r>
      <w:r w:rsidR="00071D67">
        <w:rPr>
          <w:lang w:eastAsia="en-AU"/>
        </w:rPr>
        <w:t>(</w:t>
      </w:r>
      <w:r w:rsidR="00071D67" w:rsidRPr="00754B48">
        <w:rPr>
          <w:lang w:eastAsia="en-AU"/>
        </w:rPr>
        <w:t xml:space="preserve">Each </w:t>
      </w:r>
      <w:r w:rsidR="00071D67">
        <w:rPr>
          <w:lang w:eastAsia="en-AU"/>
        </w:rPr>
        <w:t>client</w:t>
      </w:r>
      <w:r w:rsidR="00071D67" w:rsidRPr="00754B48">
        <w:rPr>
          <w:lang w:eastAsia="en-AU"/>
        </w:rPr>
        <w:t xml:space="preserve"> is supported to understand under what circumstances supports can be withdrawn. Access to supports required by the </w:t>
      </w:r>
      <w:r w:rsidR="00071D67">
        <w:rPr>
          <w:lang w:eastAsia="en-AU"/>
        </w:rPr>
        <w:t>client</w:t>
      </w:r>
      <w:r w:rsidR="00071D67" w:rsidRPr="00754B48">
        <w:rPr>
          <w:lang w:eastAsia="en-AU"/>
        </w:rPr>
        <w:t xml:space="preserve"> will not be withdrawn or denied solely based on a dignity of risk choice that has been made by the </w:t>
      </w:r>
      <w:r w:rsidR="00071D67">
        <w:rPr>
          <w:lang w:eastAsia="en-AU"/>
        </w:rPr>
        <w:t>client</w:t>
      </w:r>
      <w:r w:rsidR="00071D67" w:rsidRPr="00754B48">
        <w:rPr>
          <w:lang w:eastAsia="en-AU"/>
        </w:rPr>
        <w:t>.</w:t>
      </w:r>
      <w:r w:rsidR="00071D67">
        <w:rPr>
          <w:lang w:eastAsia="en-AU"/>
        </w:rPr>
        <w:t>)</w:t>
      </w:r>
    </w:p>
    <w:p w14:paraId="27C3F894" w14:textId="1FAD15CA" w:rsidR="00D21EBE" w:rsidRPr="00650A80" w:rsidRDefault="00D21EBE" w:rsidP="00D21EBE">
      <w:pPr>
        <w:pStyle w:val="FCNBullet"/>
        <w:numPr>
          <w:ilvl w:val="1"/>
          <w:numId w:val="1"/>
        </w:numPr>
      </w:pPr>
      <w:r w:rsidRPr="00650A80">
        <w:t xml:space="preserve">Identify appropriate </w:t>
      </w:r>
      <w:r w:rsidR="00B34040">
        <w:t>support</w:t>
      </w:r>
      <w:r w:rsidRPr="00650A80">
        <w:t xml:space="preserve"> </w:t>
      </w:r>
      <w:r w:rsidR="005058CB">
        <w:t>s</w:t>
      </w:r>
      <w:r w:rsidRPr="00650A80">
        <w:t>taff to provide service</w:t>
      </w:r>
      <w:r w:rsidR="005058CB">
        <w:t>.</w:t>
      </w:r>
    </w:p>
    <w:p w14:paraId="24241185" w14:textId="77777777" w:rsidR="00D21EBE" w:rsidRPr="00650A80" w:rsidRDefault="00D21EBE" w:rsidP="00D21EBE">
      <w:pPr>
        <w:pStyle w:val="FCNBullet"/>
        <w:numPr>
          <w:ilvl w:val="1"/>
          <w:numId w:val="1"/>
        </w:numPr>
      </w:pPr>
      <w:r w:rsidRPr="00650A80">
        <w:t xml:space="preserve">Set up </w:t>
      </w:r>
      <w:r>
        <w:t>Client</w:t>
      </w:r>
      <w:r w:rsidRPr="00650A80">
        <w:t xml:space="preserve"> folder</w:t>
      </w:r>
      <w:r w:rsidR="005058CB">
        <w:t>.</w:t>
      </w:r>
    </w:p>
    <w:p w14:paraId="16C0E74C" w14:textId="77777777" w:rsidR="00D21EBE" w:rsidRPr="00650A80" w:rsidRDefault="00D21EBE" w:rsidP="00D21EBE">
      <w:pPr>
        <w:pStyle w:val="FCNBullet"/>
        <w:numPr>
          <w:ilvl w:val="1"/>
          <w:numId w:val="1"/>
        </w:numPr>
      </w:pPr>
      <w:r w:rsidRPr="00650A80">
        <w:t>Set up First Call Nursing’s In Home Fold</w:t>
      </w:r>
      <w:r w:rsidR="005058CB">
        <w:t>er.</w:t>
      </w:r>
    </w:p>
    <w:p w14:paraId="01760922" w14:textId="77777777" w:rsidR="00D21EBE" w:rsidRPr="00650A80" w:rsidRDefault="00D21EBE" w:rsidP="00D21EBE">
      <w:pPr>
        <w:pStyle w:val="FCNBullet"/>
        <w:numPr>
          <w:ilvl w:val="2"/>
          <w:numId w:val="1"/>
        </w:numPr>
        <w:rPr>
          <w:lang w:eastAsia="en-AU"/>
        </w:rPr>
      </w:pPr>
      <w:r w:rsidRPr="00650A80">
        <w:rPr>
          <w:lang w:eastAsia="en-AU"/>
        </w:rPr>
        <w:t>These folders are to be kept up to date and pages that are completed are to be sent to the office to be filed.</w:t>
      </w:r>
    </w:p>
    <w:p w14:paraId="28490B82" w14:textId="77777777" w:rsidR="00D21EBE" w:rsidRPr="00650A80" w:rsidRDefault="00D21EBE" w:rsidP="00D21EBE">
      <w:pPr>
        <w:pStyle w:val="FCNBullet"/>
        <w:numPr>
          <w:ilvl w:val="2"/>
          <w:numId w:val="1"/>
        </w:numPr>
      </w:pPr>
      <w:r w:rsidRPr="00650A80">
        <w:t xml:space="preserve">Fill in </w:t>
      </w:r>
      <w:r w:rsidRPr="00650A80">
        <w:rPr>
          <w:b/>
        </w:rPr>
        <w:t>ALL</w:t>
      </w:r>
      <w:r w:rsidRPr="00650A80">
        <w:t xml:space="preserve"> details</w:t>
      </w:r>
    </w:p>
    <w:p w14:paraId="154B4FE0" w14:textId="77777777" w:rsidR="00D21EBE" w:rsidRPr="00650A80" w:rsidRDefault="00D21EBE" w:rsidP="00D21EBE">
      <w:pPr>
        <w:pStyle w:val="FCNBullet"/>
        <w:numPr>
          <w:ilvl w:val="2"/>
          <w:numId w:val="1"/>
        </w:numPr>
      </w:pPr>
      <w:r w:rsidRPr="00650A80">
        <w:rPr>
          <w:lang w:eastAsia="en-AU"/>
        </w:rPr>
        <w:t>Documentation must be written at the time of the service, as this is a legal requirement.</w:t>
      </w:r>
    </w:p>
    <w:p w14:paraId="0543F498" w14:textId="77777777" w:rsidR="00D21EBE" w:rsidRPr="00650A80" w:rsidRDefault="00D21EBE" w:rsidP="00D21EBE">
      <w:pPr>
        <w:pStyle w:val="FCNBullet"/>
        <w:numPr>
          <w:ilvl w:val="2"/>
          <w:numId w:val="1"/>
        </w:numPr>
      </w:pPr>
      <w:r w:rsidRPr="00650A80">
        <w:rPr>
          <w:lang w:eastAsia="en-AU"/>
        </w:rPr>
        <w:t xml:space="preserve">Folders need to be kept in a safe place at the </w:t>
      </w:r>
      <w:r>
        <w:rPr>
          <w:lang w:eastAsia="en-AU"/>
        </w:rPr>
        <w:t>client</w:t>
      </w:r>
      <w:r w:rsidRPr="00650A80">
        <w:rPr>
          <w:lang w:eastAsia="en-AU"/>
        </w:rPr>
        <w:t>’s home for all staff to access.</w:t>
      </w:r>
    </w:p>
    <w:p w14:paraId="1B0B2D7F" w14:textId="77777777" w:rsidR="00D21EBE" w:rsidRPr="00650A80" w:rsidRDefault="00D21EBE" w:rsidP="00D21EBE">
      <w:pPr>
        <w:pStyle w:val="FCNBullet"/>
        <w:numPr>
          <w:ilvl w:val="2"/>
          <w:numId w:val="1"/>
        </w:numPr>
      </w:pPr>
      <w:r w:rsidRPr="00650A80">
        <w:rPr>
          <w:lang w:eastAsia="en-AU"/>
        </w:rPr>
        <w:t>Regular audits will be conducted to ensure that documentation is kept up to date.</w:t>
      </w:r>
      <w:r w:rsidRPr="00650A80">
        <w:rPr>
          <w:noProof/>
          <w:lang w:eastAsia="en-AU"/>
        </w:rPr>
        <w:t xml:space="preserve"> </w:t>
      </w:r>
    </w:p>
    <w:p w14:paraId="16DD1ACC" w14:textId="77777777" w:rsidR="00D21EBE" w:rsidRPr="00650A80" w:rsidRDefault="00D21EBE" w:rsidP="00D21EBE">
      <w:pPr>
        <w:spacing w:before="0" w:afterLines="60" w:after="144" w:line="240" w:lineRule="auto"/>
        <w:ind w:left="720"/>
        <w:rPr>
          <w:rFonts w:cs="Arial"/>
        </w:rPr>
      </w:pPr>
      <w:r w:rsidRPr="00650A80">
        <w:rPr>
          <w:noProof/>
          <w:lang w:eastAsia="en-AU"/>
        </w:rPr>
        <w:lastRenderedPageBreak/>
        <mc:AlternateContent>
          <mc:Choice Requires="wps">
            <w:drawing>
              <wp:inline distT="0" distB="0" distL="0" distR="0" wp14:anchorId="02755CAF" wp14:editId="6C4E6098">
                <wp:extent cx="4827181" cy="4000500"/>
                <wp:effectExtent l="19050" t="19050" r="1206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181" cy="4000500"/>
                        </a:xfrm>
                        <a:prstGeom prst="roundRect">
                          <a:avLst>
                            <a:gd name="adj" fmla="val 8673"/>
                          </a:avLst>
                        </a:prstGeom>
                        <a:solidFill>
                          <a:schemeClr val="bg1">
                            <a:lumMod val="95000"/>
                            <a:lumOff val="0"/>
                          </a:schemeClr>
                        </a:solidFill>
                        <a:ln w="38100" cmpd="sng">
                          <a:solidFill>
                            <a:srgbClr val="7030A0"/>
                          </a:solidFill>
                          <a:miter lim="800000"/>
                          <a:headEnd type="none" w="med" len="med"/>
                          <a:tailEnd type="none" w="med" len="med"/>
                        </a:ln>
                      </wps:spPr>
                      <wps:txbx>
                        <w:txbxContent>
                          <w:tbl>
                            <w:tblPr>
                              <w:tblW w:w="7088" w:type="dxa"/>
                              <w:tblLook w:val="04A0" w:firstRow="1" w:lastRow="0" w:firstColumn="1" w:lastColumn="0" w:noHBand="0" w:noVBand="1"/>
                            </w:tblPr>
                            <w:tblGrid>
                              <w:gridCol w:w="3544"/>
                              <w:gridCol w:w="3544"/>
                            </w:tblGrid>
                            <w:tr w:rsidR="004A7443" w14:paraId="58146DE6" w14:textId="77777777" w:rsidTr="00B45B18">
                              <w:tc>
                                <w:tcPr>
                                  <w:tcW w:w="3544" w:type="dxa"/>
                                  <w:shd w:val="clear" w:color="auto" w:fill="auto"/>
                                </w:tcPr>
                                <w:p w14:paraId="13F1A8DE" w14:textId="77777777" w:rsidR="004A7443" w:rsidRPr="00650A80" w:rsidRDefault="004A7443" w:rsidP="00B45B18">
                                  <w:pPr>
                                    <w:ind w:left="34"/>
                                    <w:rPr>
                                      <w:rFonts w:cs="Arial"/>
                                      <w:b/>
                                    </w:rPr>
                                  </w:pPr>
                                  <w:r w:rsidRPr="00650A80">
                                    <w:rPr>
                                      <w:rFonts w:cs="Arial"/>
                                      <w:b/>
                                    </w:rPr>
                                    <w:t>In-Home Folder Includes:</w:t>
                                  </w:r>
                                </w:p>
                                <w:p w14:paraId="3A255D18" w14:textId="77777777" w:rsidR="004A7443" w:rsidRPr="00650A80" w:rsidRDefault="004A7443" w:rsidP="00D21EBE">
                                  <w:pPr>
                                    <w:pStyle w:val="FCNBullet"/>
                                    <w:tabs>
                                      <w:tab w:val="clear" w:pos="397"/>
                                    </w:tabs>
                                    <w:ind w:left="459"/>
                                  </w:pPr>
                                  <w:r w:rsidRPr="00650A80">
                                    <w:t>First Call Code of Behaviour (D010)</w:t>
                                  </w:r>
                                </w:p>
                                <w:p w14:paraId="23CF1538" w14:textId="7B57766E" w:rsidR="004A7443" w:rsidRPr="00650A80" w:rsidRDefault="004A7443" w:rsidP="00381746">
                                  <w:pPr>
                                    <w:pStyle w:val="FCNBullet"/>
                                    <w:tabs>
                                      <w:tab w:val="clear" w:pos="397"/>
                                    </w:tabs>
                                    <w:ind w:left="459"/>
                                  </w:pPr>
                                  <w:r w:rsidRPr="00650A80">
                                    <w:t xml:space="preserve">Assessment and </w:t>
                                  </w:r>
                                  <w:r>
                                    <w:t xml:space="preserve">Support Plan </w:t>
                                  </w:r>
                                  <w:r w:rsidRPr="00650A80">
                                    <w:t>(F0</w:t>
                                  </w:r>
                                  <w:r>
                                    <w:t>53</w:t>
                                  </w:r>
                                  <w:r w:rsidRPr="00650A80">
                                    <w:t>)</w:t>
                                  </w:r>
                                </w:p>
                                <w:p w14:paraId="02683EB8" w14:textId="77777777" w:rsidR="004A7443" w:rsidRPr="00650A80" w:rsidRDefault="004A7443" w:rsidP="00D21EBE">
                                  <w:pPr>
                                    <w:pStyle w:val="FCNBullet"/>
                                    <w:tabs>
                                      <w:tab w:val="clear" w:pos="397"/>
                                    </w:tabs>
                                    <w:ind w:left="459"/>
                                  </w:pPr>
                                  <w:r w:rsidRPr="00650A80">
                                    <w:t xml:space="preserve">Workplace Health and Safety Policy </w:t>
                                  </w:r>
                                </w:p>
                                <w:p w14:paraId="743AC3B3" w14:textId="58D7677A" w:rsidR="004A7443" w:rsidRPr="00650A80" w:rsidRDefault="004A7443" w:rsidP="00D21EBE">
                                  <w:pPr>
                                    <w:pStyle w:val="FCNBullet"/>
                                    <w:tabs>
                                      <w:tab w:val="clear" w:pos="397"/>
                                    </w:tabs>
                                    <w:ind w:left="459"/>
                                  </w:pPr>
                                  <w:r w:rsidRPr="00650A80">
                                    <w:t xml:space="preserve">First Call </w:t>
                                  </w:r>
                                  <w:r w:rsidR="00BA6E19" w:rsidRPr="00650A80">
                                    <w:t>Nursing:</w:t>
                                  </w:r>
                                  <w:r w:rsidR="00BA6E19">
                                    <w:t xml:space="preserve"> Our Purpose, Our Aim, Our Values and Our Vision</w:t>
                                  </w:r>
                                </w:p>
                                <w:p w14:paraId="0D72A657" w14:textId="77777777" w:rsidR="004A7443" w:rsidRDefault="004A7443" w:rsidP="00D21EBE">
                                  <w:pPr>
                                    <w:pStyle w:val="FCNBullet"/>
                                    <w:tabs>
                                      <w:tab w:val="clear" w:pos="397"/>
                                    </w:tabs>
                                    <w:ind w:left="459"/>
                                  </w:pPr>
                                  <w:r w:rsidRPr="00650A80">
                                    <w:t xml:space="preserve">Introduction Letter </w:t>
                                  </w:r>
                                  <w:r>
                                    <w:t>including entry and access criteria</w:t>
                                  </w:r>
                                </w:p>
                                <w:p w14:paraId="0106C721" w14:textId="77777777" w:rsidR="004A7443" w:rsidRDefault="00FE4B09" w:rsidP="00FE4B09">
                                  <w:pPr>
                                    <w:pStyle w:val="FCNBullet"/>
                                  </w:pPr>
                                  <w:r>
                                    <w:t xml:space="preserve">D040 SES Emergency plan </w:t>
                                  </w:r>
                                </w:p>
                                <w:p w14:paraId="026408D6" w14:textId="09800026" w:rsidR="00FE4B09" w:rsidRPr="00650A80" w:rsidRDefault="00FE4B09" w:rsidP="00FE4B09">
                                  <w:pPr>
                                    <w:pStyle w:val="FCNBullet"/>
                                  </w:pPr>
                                  <w:r>
                                    <w:t>D041 SES checklist</w:t>
                                  </w:r>
                                </w:p>
                              </w:tc>
                              <w:tc>
                                <w:tcPr>
                                  <w:tcW w:w="3544" w:type="dxa"/>
                                  <w:shd w:val="clear" w:color="auto" w:fill="auto"/>
                                </w:tcPr>
                                <w:p w14:paraId="52B3BA2E" w14:textId="77777777" w:rsidR="004A7443" w:rsidRPr="00650A80" w:rsidRDefault="004A7443" w:rsidP="00B45B18">
                                  <w:pPr>
                                    <w:spacing w:afterLines="60" w:after="144"/>
                                    <w:ind w:left="426"/>
                                    <w:rPr>
                                      <w:rFonts w:cs="Arial"/>
                                    </w:rPr>
                                  </w:pPr>
                                </w:p>
                                <w:p w14:paraId="46278BEE" w14:textId="77777777" w:rsidR="004A7443" w:rsidRPr="00D21EBE" w:rsidRDefault="004A7443" w:rsidP="00D21EBE">
                                  <w:pPr>
                                    <w:pStyle w:val="FCNBullet"/>
                                    <w:tabs>
                                      <w:tab w:val="clear" w:pos="397"/>
                                    </w:tabs>
                                    <w:ind w:left="459"/>
                                  </w:pPr>
                                  <w:r w:rsidRPr="00D21EBE">
                                    <w:t xml:space="preserve">Privacy and Confidentiality Policy </w:t>
                                  </w:r>
                                </w:p>
                                <w:p w14:paraId="76300911" w14:textId="2D9CFDE6" w:rsidR="004A7443" w:rsidRPr="00D21EBE" w:rsidRDefault="004A7443" w:rsidP="00D21EBE">
                                  <w:pPr>
                                    <w:pStyle w:val="FCNBullet"/>
                                    <w:tabs>
                                      <w:tab w:val="clear" w:pos="397"/>
                                    </w:tabs>
                                    <w:ind w:left="459"/>
                                  </w:pPr>
                                  <w:r w:rsidRPr="00D21EBE">
                                    <w:t>Complain</w:t>
                                  </w:r>
                                  <w:r>
                                    <w:t>ts</w:t>
                                  </w:r>
                                  <w:r w:rsidRPr="00D21EBE">
                                    <w:t xml:space="preserve"> and Feedback Policy</w:t>
                                  </w:r>
                                  <w:r>
                                    <w:t xml:space="preserve"> </w:t>
                                  </w:r>
                                </w:p>
                                <w:p w14:paraId="3697D6FD" w14:textId="7AC53465" w:rsidR="004A7443" w:rsidRPr="00D21EBE" w:rsidRDefault="004A7443" w:rsidP="00D21EBE">
                                  <w:pPr>
                                    <w:pStyle w:val="FCNBullet"/>
                                    <w:tabs>
                                      <w:tab w:val="clear" w:pos="397"/>
                                    </w:tabs>
                                    <w:ind w:left="459"/>
                                  </w:pPr>
                                  <w:r w:rsidRPr="00D21EBE">
                                    <w:t xml:space="preserve">Clients Rights and Responsibilities </w:t>
                                  </w:r>
                                </w:p>
                                <w:p w14:paraId="7A1F7396" w14:textId="45BC1474" w:rsidR="004A7443" w:rsidRPr="00D21EBE" w:rsidRDefault="004A7443" w:rsidP="00D21EBE">
                                  <w:pPr>
                                    <w:pStyle w:val="FCNBullet"/>
                                    <w:tabs>
                                      <w:tab w:val="clear" w:pos="397"/>
                                    </w:tabs>
                                    <w:ind w:left="459"/>
                                  </w:pPr>
                                  <w:r w:rsidRPr="00D21EBE">
                                    <w:t xml:space="preserve">F020 Initial Home Visit </w:t>
                                  </w:r>
                                  <w:r>
                                    <w:t>Risk Assessment</w:t>
                                  </w:r>
                                  <w:r w:rsidRPr="00D21EBE">
                                    <w:t xml:space="preserve"> </w:t>
                                  </w:r>
                                </w:p>
                                <w:p w14:paraId="23A22CDE" w14:textId="77777777" w:rsidR="004A7443" w:rsidRPr="00920B9D" w:rsidRDefault="004A7443" w:rsidP="00086A0D">
                                  <w:pPr>
                                    <w:pStyle w:val="FCNBullet"/>
                                    <w:tabs>
                                      <w:tab w:val="clear" w:pos="397"/>
                                    </w:tabs>
                                    <w:ind w:left="459"/>
                                    <w:rPr>
                                      <w:rFonts w:cs="Arial"/>
                                    </w:rPr>
                                  </w:pPr>
                                  <w:r w:rsidRPr="00D21EBE">
                                    <w:t>F02</w:t>
                                  </w:r>
                                  <w:r>
                                    <w:t>6</w:t>
                                  </w:r>
                                  <w:r w:rsidRPr="00D21EBE">
                                    <w:t xml:space="preserve"> Client survey</w:t>
                                  </w:r>
                                </w:p>
                                <w:p w14:paraId="1F9FFF5E" w14:textId="2061308A" w:rsidR="00FE4B09" w:rsidRPr="00650A80" w:rsidRDefault="00FE4B09" w:rsidP="00BA6E19">
                                  <w:pPr>
                                    <w:pStyle w:val="FCNBullet"/>
                                    <w:numPr>
                                      <w:ilvl w:val="0"/>
                                      <w:numId w:val="0"/>
                                    </w:numPr>
                                    <w:ind w:left="459"/>
                                    <w:rPr>
                                      <w:rFonts w:cs="Arial"/>
                                    </w:rPr>
                                  </w:pPr>
                                </w:p>
                              </w:tc>
                            </w:tr>
                          </w:tbl>
                          <w:p w14:paraId="22C8E59A" w14:textId="77777777" w:rsidR="004A7443" w:rsidRDefault="004A7443" w:rsidP="00D21EBE">
                            <w:pPr>
                              <w:ind w:left="426"/>
                            </w:pPr>
                          </w:p>
                        </w:txbxContent>
                      </wps:txbx>
                      <wps:bodyPr rot="0" vert="horz" wrap="square" lIns="91440" tIns="45720" rIns="91440" bIns="45720" anchor="t" anchorCtr="0" upright="1">
                        <a:noAutofit/>
                      </wps:bodyPr>
                    </wps:wsp>
                  </a:graphicData>
                </a:graphic>
              </wp:inline>
            </w:drawing>
          </mc:Choice>
          <mc:Fallback>
            <w:pict>
              <v:roundrect w14:anchorId="02755CAF" id="Text Box 2" o:spid="_x0000_s1026" style="width:380.1pt;height:315pt;visibility:visible;mso-wrap-style:square;mso-left-percent:-10001;mso-top-percent:-10001;mso-position-horizontal:absolute;mso-position-horizontal-relative:char;mso-position-vertical:absolute;mso-position-vertical-relative:line;mso-left-percent:-10001;mso-top-percent:-10001;v-text-anchor:top" arcsize="5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" fillcolor="#f2f2f2 [3052]" strokecolor="#7030a0" strokeweight="3pt">
                <v:stroke joinstyle="miter"/>
                <v:textbox>
                  <w:txbxContent>
                    <w:tbl>
                      <w:tblPr>
                        <w:tblW w:w="7088" w:type="dxa"/>
                        <w:tblLook w:val="04A0" w:firstRow="1" w:lastRow="0" w:firstColumn="1" w:lastColumn="0" w:noHBand="0" w:noVBand="1"/>
                      </w:tblPr>
                      <w:tblGrid>
                        <w:gridCol w:w="3544"/>
                        <w:gridCol w:w="3544"/>
                      </w:tblGrid>
                      <w:tr w:rsidR="004A7443" w14:paraId="58146DE6" w14:textId="77777777" w:rsidTr="00B45B18">
                        <w:tc>
                          <w:tcPr>
                            <w:tcW w:w="3544" w:type="dxa"/>
                            <w:shd w:val="clear" w:color="auto" w:fill="auto"/>
                          </w:tcPr>
                          <w:p w14:paraId="13F1A8DE" w14:textId="77777777" w:rsidR="004A7443" w:rsidRPr="00650A80" w:rsidRDefault="004A7443" w:rsidP="00B45B18">
                            <w:pPr>
                              <w:ind w:left="34"/>
                              <w:rPr>
                                <w:rFonts w:cs="Arial"/>
                                <w:b/>
                              </w:rPr>
                            </w:pPr>
                            <w:r w:rsidRPr="00650A80">
                              <w:rPr>
                                <w:rFonts w:cs="Arial"/>
                                <w:b/>
                              </w:rPr>
                              <w:t>In-Home Folder Includes:</w:t>
                            </w:r>
                          </w:p>
                          <w:p w14:paraId="3A255D18" w14:textId="77777777" w:rsidR="004A7443" w:rsidRPr="00650A80" w:rsidRDefault="004A7443" w:rsidP="00D21EBE">
                            <w:pPr>
                              <w:pStyle w:val="FCNBullet"/>
                              <w:tabs>
                                <w:tab w:val="clear" w:pos="397"/>
                              </w:tabs>
                              <w:ind w:left="459"/>
                            </w:pPr>
                            <w:r w:rsidRPr="00650A80">
                              <w:t>First Call Code of Behaviour (D010)</w:t>
                            </w:r>
                          </w:p>
                          <w:p w14:paraId="23CF1538" w14:textId="7B57766E" w:rsidR="004A7443" w:rsidRPr="00650A80" w:rsidRDefault="004A7443" w:rsidP="00381746">
                            <w:pPr>
                              <w:pStyle w:val="FCNBullet"/>
                              <w:tabs>
                                <w:tab w:val="clear" w:pos="397"/>
                              </w:tabs>
                              <w:ind w:left="459"/>
                            </w:pPr>
                            <w:r w:rsidRPr="00650A80">
                              <w:t xml:space="preserve">Assessment and </w:t>
                            </w:r>
                            <w:r>
                              <w:t xml:space="preserve">Support Plan </w:t>
                            </w:r>
                            <w:r w:rsidRPr="00650A80">
                              <w:t>(F0</w:t>
                            </w:r>
                            <w:r>
                              <w:t>53</w:t>
                            </w:r>
                            <w:r w:rsidRPr="00650A80">
                              <w:t>)</w:t>
                            </w:r>
                          </w:p>
                          <w:p w14:paraId="02683EB8" w14:textId="77777777" w:rsidR="004A7443" w:rsidRPr="00650A80" w:rsidRDefault="004A7443" w:rsidP="00D21EBE">
                            <w:pPr>
                              <w:pStyle w:val="FCNBullet"/>
                              <w:tabs>
                                <w:tab w:val="clear" w:pos="397"/>
                              </w:tabs>
                              <w:ind w:left="459"/>
                            </w:pPr>
                            <w:r w:rsidRPr="00650A80">
                              <w:t xml:space="preserve">Workplace Health and Safety Policy </w:t>
                            </w:r>
                          </w:p>
                          <w:p w14:paraId="743AC3B3" w14:textId="58D7677A" w:rsidR="004A7443" w:rsidRPr="00650A80" w:rsidRDefault="004A7443" w:rsidP="00D21EBE">
                            <w:pPr>
                              <w:pStyle w:val="FCNBullet"/>
                              <w:tabs>
                                <w:tab w:val="clear" w:pos="397"/>
                              </w:tabs>
                              <w:ind w:left="459"/>
                            </w:pPr>
                            <w:r w:rsidRPr="00650A80">
                              <w:t xml:space="preserve">First Call </w:t>
                            </w:r>
                            <w:r w:rsidR="00BA6E19" w:rsidRPr="00650A80">
                              <w:t>Nursing:</w:t>
                            </w:r>
                            <w:r w:rsidR="00BA6E19">
                              <w:t xml:space="preserve"> Our Purpose, Our Aim, Our Values and Our Vision</w:t>
                            </w:r>
                          </w:p>
                          <w:p w14:paraId="0D72A657" w14:textId="77777777" w:rsidR="004A7443" w:rsidRDefault="004A7443" w:rsidP="00D21EBE">
                            <w:pPr>
                              <w:pStyle w:val="FCNBullet"/>
                              <w:tabs>
                                <w:tab w:val="clear" w:pos="397"/>
                              </w:tabs>
                              <w:ind w:left="459"/>
                            </w:pPr>
                            <w:r w:rsidRPr="00650A80">
                              <w:t xml:space="preserve">Introduction Letter </w:t>
                            </w:r>
                            <w:r>
                              <w:t>including entry and access criteria</w:t>
                            </w:r>
                          </w:p>
                          <w:p w14:paraId="0106C721" w14:textId="77777777" w:rsidR="004A7443" w:rsidRDefault="00FE4B09" w:rsidP="00FE4B09">
                            <w:pPr>
                              <w:pStyle w:val="FCNBullet"/>
                            </w:pPr>
                            <w:r>
                              <w:t xml:space="preserve">D040 SES Emergency plan </w:t>
                            </w:r>
                          </w:p>
                          <w:p w14:paraId="026408D6" w14:textId="09800026" w:rsidR="00FE4B09" w:rsidRPr="00650A80" w:rsidRDefault="00FE4B09" w:rsidP="00FE4B09">
                            <w:pPr>
                              <w:pStyle w:val="FCNBullet"/>
                            </w:pPr>
                            <w:r>
                              <w:t>D041 SES checklist</w:t>
                            </w:r>
                          </w:p>
                        </w:tc>
                        <w:tc>
                          <w:tcPr>
                            <w:tcW w:w="3544" w:type="dxa"/>
                            <w:shd w:val="clear" w:color="auto" w:fill="auto"/>
                          </w:tcPr>
                          <w:p w14:paraId="52B3BA2E" w14:textId="77777777" w:rsidR="004A7443" w:rsidRPr="00650A80" w:rsidRDefault="004A7443" w:rsidP="00B45B18">
                            <w:pPr>
                              <w:spacing w:afterLines="60" w:after="144"/>
                              <w:ind w:left="426"/>
                              <w:rPr>
                                <w:rFonts w:cs="Arial"/>
                              </w:rPr>
                            </w:pPr>
                          </w:p>
                          <w:p w14:paraId="46278BEE" w14:textId="77777777" w:rsidR="004A7443" w:rsidRPr="00D21EBE" w:rsidRDefault="004A7443" w:rsidP="00D21EBE">
                            <w:pPr>
                              <w:pStyle w:val="FCNBullet"/>
                              <w:tabs>
                                <w:tab w:val="clear" w:pos="397"/>
                              </w:tabs>
                              <w:ind w:left="459"/>
                            </w:pPr>
                            <w:r w:rsidRPr="00D21EBE">
                              <w:t xml:space="preserve">Privacy and Confidentiality Policy </w:t>
                            </w:r>
                          </w:p>
                          <w:p w14:paraId="76300911" w14:textId="2D9CFDE6" w:rsidR="004A7443" w:rsidRPr="00D21EBE" w:rsidRDefault="004A7443" w:rsidP="00D21EBE">
                            <w:pPr>
                              <w:pStyle w:val="FCNBullet"/>
                              <w:tabs>
                                <w:tab w:val="clear" w:pos="397"/>
                              </w:tabs>
                              <w:ind w:left="459"/>
                            </w:pPr>
                            <w:r w:rsidRPr="00D21EBE">
                              <w:t>Complain</w:t>
                            </w:r>
                            <w:r>
                              <w:t>ts</w:t>
                            </w:r>
                            <w:r w:rsidRPr="00D21EBE">
                              <w:t xml:space="preserve"> and Feedback Policy</w:t>
                            </w:r>
                            <w:r>
                              <w:t xml:space="preserve"> </w:t>
                            </w:r>
                          </w:p>
                          <w:p w14:paraId="3697D6FD" w14:textId="7AC53465" w:rsidR="004A7443" w:rsidRPr="00D21EBE" w:rsidRDefault="004A7443" w:rsidP="00D21EBE">
                            <w:pPr>
                              <w:pStyle w:val="FCNBullet"/>
                              <w:tabs>
                                <w:tab w:val="clear" w:pos="397"/>
                              </w:tabs>
                              <w:ind w:left="459"/>
                            </w:pPr>
                            <w:r w:rsidRPr="00D21EBE">
                              <w:t xml:space="preserve">Clients Rights and Responsibilities </w:t>
                            </w:r>
                          </w:p>
                          <w:p w14:paraId="7A1F7396" w14:textId="45BC1474" w:rsidR="004A7443" w:rsidRPr="00D21EBE" w:rsidRDefault="004A7443" w:rsidP="00D21EBE">
                            <w:pPr>
                              <w:pStyle w:val="FCNBullet"/>
                              <w:tabs>
                                <w:tab w:val="clear" w:pos="397"/>
                              </w:tabs>
                              <w:ind w:left="459"/>
                            </w:pPr>
                            <w:r w:rsidRPr="00D21EBE">
                              <w:t xml:space="preserve">F020 Initial Home Visit </w:t>
                            </w:r>
                            <w:r>
                              <w:t>Risk Assessment</w:t>
                            </w:r>
                            <w:r w:rsidRPr="00D21EBE">
                              <w:t xml:space="preserve"> </w:t>
                            </w:r>
                          </w:p>
                          <w:p w14:paraId="23A22CDE" w14:textId="77777777" w:rsidR="004A7443" w:rsidRPr="00920B9D" w:rsidRDefault="004A7443" w:rsidP="00086A0D">
                            <w:pPr>
                              <w:pStyle w:val="FCNBullet"/>
                              <w:tabs>
                                <w:tab w:val="clear" w:pos="397"/>
                              </w:tabs>
                              <w:ind w:left="459"/>
                              <w:rPr>
                                <w:rFonts w:cs="Arial"/>
                              </w:rPr>
                            </w:pPr>
                            <w:r w:rsidRPr="00D21EBE">
                              <w:t>F02</w:t>
                            </w:r>
                            <w:r>
                              <w:t>6</w:t>
                            </w:r>
                            <w:r w:rsidRPr="00D21EBE">
                              <w:t xml:space="preserve"> Client survey</w:t>
                            </w:r>
                          </w:p>
                          <w:p w14:paraId="1F9FFF5E" w14:textId="2061308A" w:rsidR="00FE4B09" w:rsidRPr="00650A80" w:rsidRDefault="00FE4B09" w:rsidP="00BA6E19">
                            <w:pPr>
                              <w:pStyle w:val="FCNBullet"/>
                              <w:numPr>
                                <w:ilvl w:val="0"/>
                                <w:numId w:val="0"/>
                              </w:numPr>
                              <w:ind w:left="459"/>
                              <w:rPr>
                                <w:rFonts w:cs="Arial"/>
                              </w:rPr>
                            </w:pPr>
                          </w:p>
                        </w:tc>
                      </w:tr>
                    </w:tbl>
                    <w:p w14:paraId="22C8E59A" w14:textId="77777777" w:rsidR="004A7443" w:rsidRDefault="004A7443" w:rsidP="00D21EBE">
                      <w:pPr>
                        <w:ind w:left="426"/>
                      </w:pPr>
                    </w:p>
                  </w:txbxContent>
                </v:textbox>
                <w10:anchorlock/>
              </v:roundrect>
            </w:pict>
          </mc:Fallback>
        </mc:AlternateContent>
      </w:r>
    </w:p>
    <w:p w14:paraId="72E3FCA8" w14:textId="30533851" w:rsidR="00BD5118" w:rsidRDefault="005058CB" w:rsidP="00BD5118">
      <w:pPr>
        <w:pStyle w:val="FCNBullet"/>
        <w:numPr>
          <w:ilvl w:val="1"/>
          <w:numId w:val="1"/>
        </w:numPr>
      </w:pPr>
      <w:r>
        <w:t>A</w:t>
      </w:r>
      <w:r w:rsidRPr="00650A80">
        <w:t>fter all the contents have been explained, checklist ticked and relevant forms are signed off</w:t>
      </w:r>
      <w:r>
        <w:t>,</w:t>
      </w:r>
      <w:r w:rsidRPr="00650A80">
        <w:t xml:space="preserve"> </w:t>
      </w:r>
      <w:r>
        <w:t>p</w:t>
      </w:r>
      <w:r w:rsidR="00D21EBE" w:rsidRPr="00650A80">
        <w:t xml:space="preserve">rovide </w:t>
      </w:r>
      <w:r w:rsidR="00D21EBE">
        <w:t>client</w:t>
      </w:r>
      <w:r w:rsidR="00D21EBE" w:rsidRPr="00650A80">
        <w:t xml:space="preserve"> with First Call Nursing’s </w:t>
      </w:r>
      <w:r w:rsidR="004A7443">
        <w:t xml:space="preserve">in-home </w:t>
      </w:r>
      <w:r>
        <w:t>folder.</w:t>
      </w:r>
      <w:r w:rsidR="00BD5118" w:rsidRPr="00BD5118">
        <w:t xml:space="preserve"> </w:t>
      </w:r>
    </w:p>
    <w:p w14:paraId="7D75C51F" w14:textId="03A43640" w:rsidR="00D21EBE" w:rsidRPr="00650A80" w:rsidRDefault="00BD5118" w:rsidP="00BD5118">
      <w:pPr>
        <w:pStyle w:val="FCNBullet"/>
        <w:numPr>
          <w:ilvl w:val="0"/>
          <w:numId w:val="0"/>
        </w:numPr>
        <w:ind w:left="794"/>
      </w:pPr>
      <w:r>
        <w:t>Update data</w:t>
      </w:r>
      <w:r w:rsidRPr="00650A80">
        <w:t xml:space="preserve">base with </w:t>
      </w:r>
      <w:r>
        <w:t xml:space="preserve">the </w:t>
      </w:r>
      <w:r w:rsidRPr="00650A80">
        <w:t xml:space="preserve">new </w:t>
      </w:r>
      <w:r>
        <w:t xml:space="preserve">client </w:t>
      </w:r>
      <w:r w:rsidRPr="00650A80">
        <w:t>service details</w:t>
      </w:r>
    </w:p>
    <w:p w14:paraId="2A18235C" w14:textId="2003AAD7" w:rsidR="00D21EBE" w:rsidRPr="00650A80" w:rsidRDefault="00B34040" w:rsidP="00D21EBE">
      <w:pPr>
        <w:pStyle w:val="FCNnum"/>
      </w:pPr>
      <w:r>
        <w:t>The support plan</w:t>
      </w:r>
      <w:r w:rsidR="000D1F42">
        <w:t xml:space="preserve"> is reviewed on a</w:t>
      </w:r>
      <w:r w:rsidR="00381746">
        <w:t xml:space="preserve"> </w:t>
      </w:r>
      <w:r w:rsidR="00A64DE2">
        <w:t>bi-</w:t>
      </w:r>
      <w:r w:rsidR="000D1F42">
        <w:t xml:space="preserve">annual basis to determine if the </w:t>
      </w:r>
      <w:r w:rsidR="008F261C">
        <w:t>client</w:t>
      </w:r>
      <w:r w:rsidR="000D1F42">
        <w:t xml:space="preserve">’s needs have changed and measure the progress of the </w:t>
      </w:r>
      <w:r w:rsidR="008F261C">
        <w:t>client</w:t>
      </w:r>
      <w:r w:rsidR="000D1F42">
        <w:t xml:space="preserve"> towards their goals. The</w:t>
      </w:r>
      <w:r w:rsidR="004C6583">
        <w:t xml:space="preserve"> support</w:t>
      </w:r>
      <w:r w:rsidR="000D1F42">
        <w:t xml:space="preserve"> plan will be changed to match the needs of the </w:t>
      </w:r>
      <w:r w:rsidR="008F261C">
        <w:t>client</w:t>
      </w:r>
      <w:r w:rsidR="000D1F42">
        <w:t xml:space="preserve">, if required. </w:t>
      </w:r>
    </w:p>
    <w:p w14:paraId="7B1145E1" w14:textId="77777777" w:rsidR="00D21EBE" w:rsidRPr="00650A80" w:rsidRDefault="00D21EBE" w:rsidP="00D21EBE">
      <w:pPr>
        <w:pStyle w:val="FCNnum"/>
      </w:pPr>
      <w:r w:rsidRPr="00650A80">
        <w:t>Documents retained by First Call:</w:t>
      </w:r>
    </w:p>
    <w:p w14:paraId="60B2B130" w14:textId="1EC42E76" w:rsidR="00D21EBE" w:rsidRDefault="00D21EBE" w:rsidP="00D21EBE">
      <w:pPr>
        <w:pStyle w:val="FCNBullet"/>
        <w:numPr>
          <w:ilvl w:val="1"/>
          <w:numId w:val="1"/>
        </w:numPr>
      </w:pPr>
      <w:r w:rsidRPr="00650A80">
        <w:t>Home Visit Risk Assessment</w:t>
      </w:r>
      <w:r w:rsidR="005058CB">
        <w:t>.</w:t>
      </w:r>
    </w:p>
    <w:p w14:paraId="673727A0" w14:textId="6D15256A" w:rsidR="00BD5118" w:rsidRPr="00650A80" w:rsidRDefault="00BD5118" w:rsidP="00D21EBE">
      <w:pPr>
        <w:pStyle w:val="FCNBullet"/>
        <w:numPr>
          <w:ilvl w:val="1"/>
          <w:numId w:val="1"/>
        </w:numPr>
      </w:pPr>
      <w:r>
        <w:t>Copy of signed Service Agreement (F037 HCP, F052 NDIS)</w:t>
      </w:r>
    </w:p>
    <w:p w14:paraId="4244605E" w14:textId="52C47E48" w:rsidR="00D21EBE" w:rsidRDefault="004C6583" w:rsidP="00D21EBE">
      <w:pPr>
        <w:pStyle w:val="FCNBullet"/>
        <w:numPr>
          <w:ilvl w:val="1"/>
          <w:numId w:val="1"/>
        </w:numPr>
      </w:pPr>
      <w:r>
        <w:t xml:space="preserve">Copy of </w:t>
      </w:r>
      <w:r w:rsidR="00D21EBE">
        <w:t>Client</w:t>
      </w:r>
      <w:r w:rsidR="00D21EBE" w:rsidRPr="00650A80">
        <w:t xml:space="preserve"> Assessment and </w:t>
      </w:r>
      <w:r w:rsidR="00A64DE2">
        <w:t>Support Plan (F053)</w:t>
      </w:r>
      <w:r w:rsidR="00D21EBE" w:rsidRPr="00650A80">
        <w:t xml:space="preserve"> Form signed off</w:t>
      </w:r>
      <w:r w:rsidR="005058CB">
        <w:t>.</w:t>
      </w:r>
    </w:p>
    <w:p w14:paraId="5431DF7F" w14:textId="77777777" w:rsidR="005E60E1" w:rsidRPr="00650A80" w:rsidRDefault="005E60E1" w:rsidP="00D21EBE">
      <w:pPr>
        <w:pStyle w:val="FCNBullet"/>
        <w:numPr>
          <w:ilvl w:val="1"/>
          <w:numId w:val="1"/>
        </w:numPr>
      </w:pPr>
      <w:r>
        <w:t>Completed F020 Initial Home Visit Risk Assessment</w:t>
      </w:r>
    </w:p>
    <w:p w14:paraId="1857F3D0" w14:textId="77777777" w:rsidR="00D21EBE" w:rsidRPr="00650A80" w:rsidRDefault="00D21EBE" w:rsidP="00D21EBE">
      <w:pPr>
        <w:pStyle w:val="FCNBullet"/>
        <w:numPr>
          <w:ilvl w:val="1"/>
          <w:numId w:val="1"/>
        </w:numPr>
      </w:pPr>
      <w:r w:rsidRPr="00650A80">
        <w:t>In</w:t>
      </w:r>
      <w:r w:rsidR="00C332CD">
        <w:t>-</w:t>
      </w:r>
      <w:r w:rsidRPr="00650A80">
        <w:t>Home Folder Checklist</w:t>
      </w:r>
      <w:r w:rsidR="005058CB">
        <w:t>.</w:t>
      </w:r>
    </w:p>
    <w:p w14:paraId="013142E4" w14:textId="77777777" w:rsidR="00D21EBE" w:rsidRDefault="00D21EBE" w:rsidP="00D21EBE">
      <w:pPr>
        <w:pStyle w:val="FCNBullet"/>
        <w:numPr>
          <w:ilvl w:val="1"/>
          <w:numId w:val="1"/>
        </w:numPr>
      </w:pPr>
      <w:r w:rsidRPr="00650A80">
        <w:t xml:space="preserve">Copy of signed off </w:t>
      </w:r>
      <w:r>
        <w:t>Client</w:t>
      </w:r>
      <w:r w:rsidRPr="00650A80">
        <w:t>s Rights and Responsibilities</w:t>
      </w:r>
      <w:r w:rsidR="005058CB">
        <w:t>.</w:t>
      </w:r>
    </w:p>
    <w:p w14:paraId="59DFCD83" w14:textId="77777777" w:rsidR="00DC39D6" w:rsidRPr="00650A80" w:rsidRDefault="00DC39D6" w:rsidP="00D21EBE">
      <w:pPr>
        <w:pStyle w:val="FCNBullet"/>
        <w:numPr>
          <w:ilvl w:val="1"/>
          <w:numId w:val="1"/>
        </w:numPr>
      </w:pPr>
      <w:r>
        <w:t xml:space="preserve">Copy of signed off P006 – Privacy and Confidentiality </w:t>
      </w:r>
    </w:p>
    <w:p w14:paraId="79DC0CA1" w14:textId="77777777" w:rsidR="00D21EBE" w:rsidRPr="00650A80" w:rsidRDefault="00D21EBE" w:rsidP="00D21EBE">
      <w:pPr>
        <w:pStyle w:val="FCNnum"/>
      </w:pPr>
      <w:r w:rsidRPr="00650A80">
        <w:t xml:space="preserve">All information is passed to </w:t>
      </w:r>
      <w:r w:rsidR="005058CB">
        <w:t>the c</w:t>
      </w:r>
      <w:r w:rsidRPr="00650A80">
        <w:t>o-ordinator</w:t>
      </w:r>
      <w:r w:rsidR="005058CB">
        <w:t>.</w:t>
      </w:r>
    </w:p>
    <w:p w14:paraId="09DD7354" w14:textId="77777777" w:rsidR="00D21EBE" w:rsidRPr="00650A80" w:rsidRDefault="00D21EBE" w:rsidP="00D21EBE">
      <w:pPr>
        <w:pStyle w:val="FCNnum"/>
      </w:pPr>
      <w:r w:rsidRPr="00650A80">
        <w:t xml:space="preserve">New </w:t>
      </w:r>
      <w:r>
        <w:t>Client</w:t>
      </w:r>
      <w:r w:rsidRPr="00650A80">
        <w:t xml:space="preserve"> file set up on </w:t>
      </w:r>
      <w:r>
        <w:t>the database</w:t>
      </w:r>
      <w:r w:rsidRPr="00650A80">
        <w:t xml:space="preserve"> and all information entered</w:t>
      </w:r>
      <w:r w:rsidR="005058CB">
        <w:t>.</w:t>
      </w:r>
    </w:p>
    <w:p w14:paraId="0F9E144B" w14:textId="77777777" w:rsidR="00D21EBE" w:rsidRPr="00650A80" w:rsidRDefault="00D21EBE" w:rsidP="00D21EBE">
      <w:pPr>
        <w:pStyle w:val="FCNnum"/>
      </w:pPr>
      <w:r w:rsidRPr="00650A80">
        <w:t xml:space="preserve">Co-ordinator to set up new </w:t>
      </w:r>
      <w:r>
        <w:t>Client</w:t>
      </w:r>
      <w:r w:rsidRPr="00650A80">
        <w:t xml:space="preserve"> folder (hard copy)</w:t>
      </w:r>
      <w:r w:rsidR="005058CB">
        <w:t>.</w:t>
      </w:r>
    </w:p>
    <w:p w14:paraId="3E7D2C41" w14:textId="77777777" w:rsidR="00D21EBE" w:rsidRPr="00650A80" w:rsidRDefault="00D21EBE" w:rsidP="00D21EBE">
      <w:pPr>
        <w:pStyle w:val="FCNnum"/>
      </w:pPr>
      <w:r w:rsidRPr="00650A80">
        <w:t xml:space="preserve">Filing is the responsibility of the Office Manager (OM). The OM may delegate the filing to another if needed. OM must also make sure that the person doing the filing is </w:t>
      </w:r>
      <w:r w:rsidR="00C332CD">
        <w:t xml:space="preserve">familiar with </w:t>
      </w:r>
      <w:r w:rsidRPr="00650A80">
        <w:t>all</w:t>
      </w:r>
      <w:r w:rsidR="00C332CD">
        <w:t xml:space="preserve"> of</w:t>
      </w:r>
      <w:r w:rsidRPr="00650A80">
        <w:t xml:space="preserve"> the relevant instructions.</w:t>
      </w:r>
    </w:p>
    <w:p w14:paraId="63179D7E" w14:textId="77777777" w:rsidR="00D21EBE" w:rsidRPr="00650A80" w:rsidRDefault="00D21EBE" w:rsidP="00D21EBE">
      <w:pPr>
        <w:pStyle w:val="FCNnum"/>
      </w:pPr>
      <w:r w:rsidRPr="00650A80">
        <w:t xml:space="preserve">Hard copy is stored in First Call Nursing’s office </w:t>
      </w:r>
      <w:r w:rsidR="005058CB">
        <w:t xml:space="preserve">in accordance with P006 Privacy and </w:t>
      </w:r>
      <w:r w:rsidRPr="00650A80">
        <w:t xml:space="preserve">Confidentiality and </w:t>
      </w:r>
      <w:r w:rsidR="005058CB">
        <w:t xml:space="preserve">P010 </w:t>
      </w:r>
      <w:r w:rsidRPr="00650A80">
        <w:t xml:space="preserve">Documentation </w:t>
      </w:r>
      <w:r w:rsidR="005058CB">
        <w:t xml:space="preserve">and Information Management </w:t>
      </w:r>
      <w:r w:rsidRPr="00650A80">
        <w:t>Policies</w:t>
      </w:r>
      <w:r w:rsidR="005058CB">
        <w:t>.</w:t>
      </w:r>
    </w:p>
    <w:p w14:paraId="1C01C97C" w14:textId="77777777" w:rsidR="00D21EBE" w:rsidRPr="00650A80" w:rsidRDefault="00D21EBE" w:rsidP="00D21EBE">
      <w:pPr>
        <w:pStyle w:val="FCNnum"/>
      </w:pPr>
      <w:r w:rsidRPr="00650A80">
        <w:lastRenderedPageBreak/>
        <w:t>Co-ordinator to follow co-ordination procedure to implement Care Plan</w:t>
      </w:r>
      <w:r w:rsidR="005058CB">
        <w:t>.</w:t>
      </w:r>
    </w:p>
    <w:p w14:paraId="0B9B644E" w14:textId="77777777" w:rsidR="00D21EBE" w:rsidRPr="00650A80" w:rsidRDefault="00D21EBE" w:rsidP="00D21EBE">
      <w:pPr>
        <w:pStyle w:val="FCNnum"/>
      </w:pPr>
      <w:r w:rsidRPr="00650A80">
        <w:t>Care staff are provided with all relevant details of the service to assist them in the service delivery</w:t>
      </w:r>
      <w:r w:rsidR="005058CB">
        <w:t>.</w:t>
      </w:r>
    </w:p>
    <w:p w14:paraId="6363B809" w14:textId="77777777" w:rsidR="00D21EBE" w:rsidRPr="00650A80" w:rsidRDefault="00D21EBE" w:rsidP="00D21EBE">
      <w:pPr>
        <w:pStyle w:val="FCNnum"/>
      </w:pPr>
      <w:r>
        <w:t>Client</w:t>
      </w:r>
      <w:r w:rsidRPr="00650A80">
        <w:t xml:space="preserve">/carer/family is contacted within 14 days of </w:t>
      </w:r>
      <w:r w:rsidR="005058CB">
        <w:t xml:space="preserve">the </w:t>
      </w:r>
      <w:r w:rsidRPr="00650A80">
        <w:t>star</w:t>
      </w:r>
      <w:r w:rsidR="005058CB">
        <w:t>t of the service to conduct an I</w:t>
      </w:r>
      <w:r w:rsidRPr="00650A80">
        <w:t xml:space="preserve">nitial </w:t>
      </w:r>
      <w:r>
        <w:t>Client</w:t>
      </w:r>
      <w:r w:rsidRPr="00650A80">
        <w:t xml:space="preserve"> Survey</w:t>
      </w:r>
      <w:r w:rsidR="005058CB">
        <w:t>.</w:t>
      </w:r>
    </w:p>
    <w:p w14:paraId="039817DA" w14:textId="77777777" w:rsidR="00D21EBE" w:rsidRPr="00650A80" w:rsidRDefault="00D21EBE" w:rsidP="00D21EBE">
      <w:pPr>
        <w:pStyle w:val="FCNnum"/>
      </w:pPr>
      <w:r w:rsidRPr="00650A80">
        <w:t>Co-</w:t>
      </w:r>
      <w:r w:rsidR="005058CB">
        <w:t xml:space="preserve">ordinator to maintain the database </w:t>
      </w:r>
      <w:r w:rsidRPr="00650A80">
        <w:t>and inform care staff of any c</w:t>
      </w:r>
      <w:r w:rsidR="00C332CD">
        <w:t xml:space="preserve">hanges </w:t>
      </w:r>
      <w:r w:rsidR="005058CB">
        <w:t>to the service.</w:t>
      </w:r>
    </w:p>
    <w:p w14:paraId="7CD7ACDB" w14:textId="77777777" w:rsidR="00D21EBE" w:rsidRPr="00650A80" w:rsidRDefault="00D21EBE" w:rsidP="00D21EBE">
      <w:pPr>
        <w:pStyle w:val="FCNnum"/>
      </w:pPr>
      <w:r w:rsidRPr="00650A80">
        <w:t xml:space="preserve">Care staff complete WHS Initial Home Visit Safety Checklist on their first visit – this form is documented on </w:t>
      </w:r>
      <w:r>
        <w:t>the database</w:t>
      </w:r>
      <w:r w:rsidRPr="00650A80">
        <w:t xml:space="preserve"> and filed in </w:t>
      </w:r>
      <w:r>
        <w:t>Client</w:t>
      </w:r>
      <w:r w:rsidRPr="00650A80">
        <w:t xml:space="preserve"> hard copy folder</w:t>
      </w:r>
      <w:r w:rsidR="005058CB">
        <w:t>.</w:t>
      </w:r>
    </w:p>
    <w:p w14:paraId="599495B1" w14:textId="3DA6412F" w:rsidR="00D21EBE" w:rsidRDefault="00D21EBE" w:rsidP="00D21EBE">
      <w:pPr>
        <w:spacing w:afterLines="60" w:after="144"/>
        <w:rPr>
          <w:rFonts w:cs="Arial"/>
        </w:rPr>
      </w:pPr>
      <w:r w:rsidRPr="00650A80">
        <w:rPr>
          <w:rFonts w:cs="Arial"/>
        </w:rPr>
        <w:t>.</w:t>
      </w:r>
    </w:p>
    <w:p w14:paraId="343F893C" w14:textId="336E7250" w:rsidR="00655153" w:rsidRDefault="008F261C" w:rsidP="00655153">
      <w:r>
        <w:t>Client</w:t>
      </w:r>
      <w:r w:rsidR="00655153" w:rsidRPr="00DF5118">
        <w:t xml:space="preserve">s that choose to take some risk in engaging in life experiences are assisted within the parameters of funding agreements and First Call Nursing’s duty of care. First Call Nursing believe in </w:t>
      </w:r>
      <w:r>
        <w:t>client</w:t>
      </w:r>
      <w:r w:rsidR="00655153" w:rsidRPr="00DF5118">
        <w:t xml:space="preserve">s having the right to choose to take some risk in engaging in life experiences it places emphasis on personal choice and self-determination. Service to </w:t>
      </w:r>
      <w:r>
        <w:t>client</w:t>
      </w:r>
      <w:r w:rsidR="00655153" w:rsidRPr="00DF5118">
        <w:t xml:space="preserve">s will not be withdrawn based on </w:t>
      </w:r>
      <w:r>
        <w:t>client</w:t>
      </w:r>
      <w:r w:rsidR="00655153" w:rsidRPr="00DF5118">
        <w:t>s taking reasonable risks.</w:t>
      </w:r>
    </w:p>
    <w:p w14:paraId="377D14F1" w14:textId="77777777" w:rsidR="00D21EBE" w:rsidRPr="00650A80" w:rsidRDefault="00D21EBE" w:rsidP="000F170C">
      <w:pPr>
        <w:pStyle w:val="Heading2"/>
      </w:pPr>
      <w:r w:rsidRPr="00650A80">
        <w:t xml:space="preserve">First Call refers </w:t>
      </w:r>
      <w:r>
        <w:t>client</w:t>
      </w:r>
      <w:r w:rsidRPr="00650A80">
        <w:t>s on to other Services Providers if:</w:t>
      </w:r>
    </w:p>
    <w:p w14:paraId="54992D4D" w14:textId="77777777" w:rsidR="00D21EBE" w:rsidRPr="00650A80" w:rsidRDefault="00D21EBE" w:rsidP="000F170C">
      <w:pPr>
        <w:pStyle w:val="FCNnum"/>
        <w:numPr>
          <w:ilvl w:val="0"/>
          <w:numId w:val="17"/>
        </w:numPr>
      </w:pPr>
      <w:r w:rsidRPr="00650A80">
        <w:t xml:space="preserve">At initial contact or after assessment, the </w:t>
      </w:r>
      <w:r>
        <w:t>client</w:t>
      </w:r>
      <w:r w:rsidRPr="00650A80">
        <w:t xml:space="preserve"> is inel</w:t>
      </w:r>
      <w:r w:rsidR="005058CB">
        <w:t>igible for First Call’s Service.</w:t>
      </w:r>
    </w:p>
    <w:p w14:paraId="136BD551" w14:textId="77777777" w:rsidR="00D21EBE" w:rsidRPr="00650A80" w:rsidRDefault="00D21EBE" w:rsidP="000F170C">
      <w:pPr>
        <w:pStyle w:val="FCNnum"/>
        <w:numPr>
          <w:ilvl w:val="0"/>
          <w:numId w:val="17"/>
        </w:numPr>
      </w:pPr>
      <w:r w:rsidRPr="00650A80">
        <w:t xml:space="preserve">The service does not meet the </w:t>
      </w:r>
      <w:r>
        <w:t>client</w:t>
      </w:r>
      <w:r w:rsidRPr="00650A80">
        <w:t>’s n</w:t>
      </w:r>
      <w:r w:rsidR="005058CB">
        <w:t>eeds and preferences.</w:t>
      </w:r>
    </w:p>
    <w:p w14:paraId="2AE33EF2" w14:textId="77777777" w:rsidR="00D21EBE" w:rsidRPr="00650A80" w:rsidRDefault="00D21EBE" w:rsidP="000F170C">
      <w:pPr>
        <w:pStyle w:val="FCNnum"/>
        <w:numPr>
          <w:ilvl w:val="0"/>
          <w:numId w:val="17"/>
        </w:numPr>
      </w:pPr>
      <w:r w:rsidRPr="00650A80">
        <w:t xml:space="preserve">The </w:t>
      </w:r>
      <w:r>
        <w:t>client</w:t>
      </w:r>
      <w:r w:rsidRPr="00650A80">
        <w:t xml:space="preserve"> requires additional services</w:t>
      </w:r>
      <w:r w:rsidR="005058CB">
        <w:t>.</w:t>
      </w:r>
    </w:p>
    <w:p w14:paraId="6AF29E6E" w14:textId="77777777" w:rsidR="00D21EBE" w:rsidRPr="00650A80" w:rsidRDefault="00D21EBE" w:rsidP="000F170C">
      <w:pPr>
        <w:pStyle w:val="FCNnum"/>
        <w:numPr>
          <w:ilvl w:val="0"/>
          <w:numId w:val="17"/>
        </w:numPr>
      </w:pPr>
      <w:r w:rsidRPr="00650A80">
        <w:t xml:space="preserve">After beginning services with First Call, the </w:t>
      </w:r>
      <w:r>
        <w:t>client</w:t>
      </w:r>
      <w:r w:rsidR="00C332CD">
        <w:t>’s</w:t>
      </w:r>
      <w:r w:rsidRPr="00650A80">
        <w:t xml:space="preserve"> need changes and additional services are required, where First Call is unable to provide the additional services. </w:t>
      </w:r>
    </w:p>
    <w:p w14:paraId="78B4DDF7" w14:textId="5CC62909" w:rsidR="00D21EBE" w:rsidRDefault="00D21EBE" w:rsidP="000F170C">
      <w:pPr>
        <w:pStyle w:val="FCNnum"/>
        <w:numPr>
          <w:ilvl w:val="0"/>
          <w:numId w:val="17"/>
        </w:numPr>
      </w:pPr>
      <w:r w:rsidRPr="00650A80">
        <w:t xml:space="preserve">When the </w:t>
      </w:r>
      <w:r>
        <w:t>client</w:t>
      </w:r>
      <w:r w:rsidRPr="00650A80">
        <w:t xml:space="preserve"> exits the service and requires an alternative service</w:t>
      </w:r>
      <w:r w:rsidR="00C332CD">
        <w:t>,</w:t>
      </w:r>
      <w:r w:rsidRPr="00650A80">
        <w:t xml:space="preserve"> the F0</w:t>
      </w:r>
      <w:r w:rsidR="00843755">
        <w:t>3</w:t>
      </w:r>
      <w:r w:rsidRPr="00650A80">
        <w:t xml:space="preserve">3 </w:t>
      </w:r>
      <w:r>
        <w:t>Client</w:t>
      </w:r>
      <w:r w:rsidRPr="00650A80">
        <w:t xml:space="preserve"> Information &amp; Re</w:t>
      </w:r>
      <w:r w:rsidR="005058CB">
        <w:t>ferral Record must be completed.</w:t>
      </w:r>
    </w:p>
    <w:p w14:paraId="16C4D7EC" w14:textId="4D87D933" w:rsidR="00D21EBE" w:rsidRPr="00650A80" w:rsidRDefault="00D21EBE" w:rsidP="000F170C">
      <w:pPr>
        <w:pStyle w:val="Heading2"/>
        <w:rPr>
          <w:lang w:eastAsia="en-AU"/>
        </w:rPr>
      </w:pPr>
      <w:r w:rsidRPr="00650A80">
        <w:rPr>
          <w:lang w:eastAsia="en-AU"/>
        </w:rPr>
        <w:t xml:space="preserve">Coordinating </w:t>
      </w:r>
      <w:r w:rsidR="009C32FD">
        <w:rPr>
          <w:lang w:eastAsia="en-AU"/>
        </w:rPr>
        <w:t>Support</w:t>
      </w:r>
      <w:r w:rsidR="009C32FD" w:rsidRPr="00650A80">
        <w:rPr>
          <w:lang w:eastAsia="en-AU"/>
        </w:rPr>
        <w:t xml:space="preserve"> </w:t>
      </w:r>
      <w:r w:rsidRPr="00650A80">
        <w:rPr>
          <w:lang w:eastAsia="en-AU"/>
        </w:rPr>
        <w:t>Worker Shifts</w:t>
      </w:r>
    </w:p>
    <w:p w14:paraId="189C34D4" w14:textId="6FA45324" w:rsidR="000172F0" w:rsidRPr="00650A80" w:rsidRDefault="000172F0" w:rsidP="000172F0">
      <w:pPr>
        <w:spacing w:afterLines="60" w:after="144"/>
        <w:rPr>
          <w:rFonts w:cs="Arial"/>
        </w:rPr>
      </w:pPr>
      <w:r>
        <w:rPr>
          <w:rFonts w:cs="Arial"/>
        </w:rPr>
        <w:t xml:space="preserve">At the end of every day, office workers are to finish up at 4:45pm and use the last 15 minutes of their working day to confirm that they have </w:t>
      </w:r>
      <w:r w:rsidR="00956980">
        <w:rPr>
          <w:rFonts w:cs="Arial"/>
        </w:rPr>
        <w:t>booked all</w:t>
      </w:r>
      <w:r>
        <w:rPr>
          <w:rFonts w:cs="Arial"/>
        </w:rPr>
        <w:t xml:space="preserve"> service requests.</w:t>
      </w:r>
    </w:p>
    <w:p w14:paraId="3BA3766B" w14:textId="77777777" w:rsidR="00D21EBE" w:rsidRPr="00650A80" w:rsidRDefault="00D21EBE" w:rsidP="000F170C">
      <w:pPr>
        <w:pStyle w:val="Heading3"/>
      </w:pPr>
      <w:r w:rsidRPr="00650A80">
        <w:t>Pre-requirements</w:t>
      </w:r>
    </w:p>
    <w:p w14:paraId="0902B2B4" w14:textId="77777777" w:rsidR="00D21EBE" w:rsidRPr="00650A80" w:rsidRDefault="00D21EBE" w:rsidP="000F170C">
      <w:pPr>
        <w:pStyle w:val="FCNBullet"/>
      </w:pPr>
      <w:r w:rsidRPr="00650A80">
        <w:t>Employee listings to be current</w:t>
      </w:r>
      <w:r w:rsidR="00C23291">
        <w:t>.</w:t>
      </w:r>
    </w:p>
    <w:p w14:paraId="478E4FF9" w14:textId="77777777" w:rsidR="00D21EBE" w:rsidRPr="00650A80" w:rsidRDefault="00D21EBE" w:rsidP="000F170C">
      <w:pPr>
        <w:pStyle w:val="FCNBullet"/>
      </w:pPr>
      <w:r w:rsidRPr="00650A80">
        <w:t>Licences / registrations / insurances register to be current</w:t>
      </w:r>
      <w:r w:rsidR="00C23291">
        <w:t>.</w:t>
      </w:r>
    </w:p>
    <w:p w14:paraId="399EE038" w14:textId="77777777" w:rsidR="00D21EBE" w:rsidRPr="00650A80" w:rsidRDefault="00D21EBE" w:rsidP="000F170C">
      <w:pPr>
        <w:pStyle w:val="FCNBullet"/>
      </w:pPr>
      <w:r w:rsidRPr="00650A80">
        <w:t>Communication between Accounts department and co-ordinators</w:t>
      </w:r>
      <w:r w:rsidR="00C23291">
        <w:t>.</w:t>
      </w:r>
    </w:p>
    <w:p w14:paraId="1F0C993D" w14:textId="77777777" w:rsidR="00D21EBE" w:rsidRPr="00650A80" w:rsidRDefault="00D21EBE" w:rsidP="000F170C">
      <w:pPr>
        <w:pStyle w:val="FCNBullet"/>
      </w:pPr>
      <w:r w:rsidRPr="00650A80">
        <w:t xml:space="preserve">Communication between coordinators and </w:t>
      </w:r>
      <w:r>
        <w:t>client</w:t>
      </w:r>
      <w:r w:rsidRPr="00650A80">
        <w:t>s</w:t>
      </w:r>
      <w:r w:rsidR="00C23291">
        <w:t xml:space="preserve"> </w:t>
      </w:r>
      <w:r w:rsidRPr="00650A80">
        <w:t>/</w:t>
      </w:r>
      <w:r w:rsidR="00C23291">
        <w:t xml:space="preserve"> </w:t>
      </w:r>
      <w:r w:rsidRPr="00650A80">
        <w:t>service provider for any changes or alterations to time, service delivery or staffing</w:t>
      </w:r>
      <w:r w:rsidR="00C23291">
        <w:t>.</w:t>
      </w:r>
    </w:p>
    <w:p w14:paraId="415F8B48" w14:textId="77777777" w:rsidR="00D21EBE" w:rsidRPr="00650A80" w:rsidRDefault="00D21EBE" w:rsidP="000F170C">
      <w:pPr>
        <w:pStyle w:val="Heading3"/>
      </w:pPr>
      <w:r w:rsidRPr="00650A80">
        <w:t>Method</w:t>
      </w:r>
    </w:p>
    <w:p w14:paraId="096F25FF" w14:textId="77777777" w:rsidR="00D21EBE" w:rsidRPr="00650A80" w:rsidRDefault="00D21EBE" w:rsidP="000F170C">
      <w:pPr>
        <w:pStyle w:val="FCNnum"/>
        <w:numPr>
          <w:ilvl w:val="0"/>
          <w:numId w:val="18"/>
        </w:numPr>
      </w:pPr>
      <w:r w:rsidRPr="00650A80">
        <w:t>All shifts are to be filled in the quickest possible timeframe from when the booking request is received</w:t>
      </w:r>
      <w:r w:rsidR="00C23291">
        <w:t>.</w:t>
      </w:r>
    </w:p>
    <w:p w14:paraId="08115D24" w14:textId="77777777" w:rsidR="00D21EBE" w:rsidRPr="00650A80" w:rsidRDefault="00D21EBE" w:rsidP="000F170C">
      <w:pPr>
        <w:pStyle w:val="FCNnum"/>
        <w:numPr>
          <w:ilvl w:val="0"/>
          <w:numId w:val="18"/>
        </w:numPr>
      </w:pPr>
      <w:r w:rsidRPr="00650A80">
        <w:t>Match most suitable support staff member to the booking request using employee availability, skills, special requirements and language in rostering program -</w:t>
      </w:r>
      <w:r>
        <w:t>the database</w:t>
      </w:r>
      <w:r w:rsidR="00C23291">
        <w:t>.</w:t>
      </w:r>
    </w:p>
    <w:p w14:paraId="1D2ED5B8" w14:textId="77777777" w:rsidR="00D21EBE" w:rsidRPr="00650A80" w:rsidRDefault="00D21EBE" w:rsidP="000F170C">
      <w:pPr>
        <w:pStyle w:val="FCNnum"/>
        <w:numPr>
          <w:ilvl w:val="0"/>
          <w:numId w:val="18"/>
        </w:numPr>
      </w:pPr>
      <w:r w:rsidRPr="00650A80">
        <w:t>Phone the chosen staff member to assess availability</w:t>
      </w:r>
      <w:r w:rsidR="00C23291">
        <w:t>.</w:t>
      </w:r>
    </w:p>
    <w:p w14:paraId="28C9AAB1" w14:textId="77777777" w:rsidR="00D21EBE" w:rsidRPr="00650A80" w:rsidRDefault="00D21EBE" w:rsidP="000F170C">
      <w:pPr>
        <w:pStyle w:val="FCNnum"/>
        <w:numPr>
          <w:ilvl w:val="0"/>
          <w:numId w:val="18"/>
        </w:numPr>
      </w:pPr>
      <w:r w:rsidRPr="00650A80">
        <w:t xml:space="preserve">Once the support staff member has agreed to the shift, return the booking request to the </w:t>
      </w:r>
      <w:r>
        <w:t>client</w:t>
      </w:r>
      <w:r w:rsidR="00C23291">
        <w:t xml:space="preserve"> </w:t>
      </w:r>
      <w:r w:rsidRPr="00650A80">
        <w:t>/</w:t>
      </w:r>
      <w:r w:rsidR="00C23291">
        <w:t xml:space="preserve"> </w:t>
      </w:r>
      <w:r w:rsidRPr="00650A80">
        <w:t>service provider with the support staff member’s name attached</w:t>
      </w:r>
      <w:r w:rsidR="00C23291">
        <w:t>.</w:t>
      </w:r>
    </w:p>
    <w:p w14:paraId="5BA620A4" w14:textId="77777777" w:rsidR="00D21EBE" w:rsidRPr="00650A80" w:rsidRDefault="00D21EBE" w:rsidP="000F170C">
      <w:pPr>
        <w:pStyle w:val="FCNnum"/>
        <w:numPr>
          <w:ilvl w:val="0"/>
          <w:numId w:val="18"/>
        </w:numPr>
      </w:pPr>
      <w:r w:rsidRPr="00650A80">
        <w:t xml:space="preserve">Enter the booking in </w:t>
      </w:r>
      <w:r>
        <w:t>the database</w:t>
      </w:r>
      <w:r w:rsidRPr="00650A80">
        <w:t>, include:</w:t>
      </w:r>
    </w:p>
    <w:p w14:paraId="0F3F1357" w14:textId="77777777" w:rsidR="00D21EBE" w:rsidRPr="00650A80" w:rsidRDefault="00D21EBE" w:rsidP="000F170C">
      <w:pPr>
        <w:pStyle w:val="FCNnum"/>
        <w:numPr>
          <w:ilvl w:val="1"/>
          <w:numId w:val="2"/>
        </w:numPr>
      </w:pPr>
      <w:r>
        <w:lastRenderedPageBreak/>
        <w:t>Client</w:t>
      </w:r>
      <w:r w:rsidRPr="00650A80">
        <w:t>/service provider</w:t>
      </w:r>
    </w:p>
    <w:p w14:paraId="01D5A955" w14:textId="77777777" w:rsidR="00D21EBE" w:rsidRPr="00650A80" w:rsidRDefault="00D21EBE" w:rsidP="000F170C">
      <w:pPr>
        <w:pStyle w:val="FCNnum"/>
        <w:numPr>
          <w:ilvl w:val="1"/>
          <w:numId w:val="2"/>
        </w:numPr>
      </w:pPr>
      <w:r w:rsidRPr="00650A80">
        <w:t>Case manager</w:t>
      </w:r>
    </w:p>
    <w:p w14:paraId="7CCDC23F" w14:textId="77777777" w:rsidR="00D21EBE" w:rsidRPr="00650A80" w:rsidRDefault="00D21EBE" w:rsidP="000F170C">
      <w:pPr>
        <w:pStyle w:val="FCNnum"/>
        <w:numPr>
          <w:ilvl w:val="1"/>
          <w:numId w:val="2"/>
        </w:numPr>
      </w:pPr>
      <w:r w:rsidRPr="00650A80">
        <w:t>Brokerage reference number (Catholic Care – Case manager’s name)</w:t>
      </w:r>
    </w:p>
    <w:p w14:paraId="7CA1D6B5" w14:textId="77777777" w:rsidR="00D21EBE" w:rsidRPr="00650A80" w:rsidRDefault="00C23291" w:rsidP="000F170C">
      <w:pPr>
        <w:pStyle w:val="FCNnum"/>
        <w:numPr>
          <w:ilvl w:val="1"/>
          <w:numId w:val="2"/>
        </w:numPr>
      </w:pPr>
      <w:r>
        <w:t>Client’s</w:t>
      </w:r>
      <w:r w:rsidR="00D21EBE" w:rsidRPr="00650A80">
        <w:t xml:space="preserve"> name</w:t>
      </w:r>
    </w:p>
    <w:p w14:paraId="67B6DD34" w14:textId="77777777" w:rsidR="00D21EBE" w:rsidRPr="00650A80" w:rsidRDefault="00C23291" w:rsidP="000F170C">
      <w:pPr>
        <w:pStyle w:val="FCNnum"/>
        <w:numPr>
          <w:ilvl w:val="1"/>
          <w:numId w:val="2"/>
        </w:numPr>
      </w:pPr>
      <w:r>
        <w:t>C</w:t>
      </w:r>
      <w:r w:rsidR="00D21EBE">
        <w:t>lient</w:t>
      </w:r>
      <w:r w:rsidR="00D21EBE" w:rsidRPr="00650A80">
        <w:t>’s address</w:t>
      </w:r>
    </w:p>
    <w:p w14:paraId="6D51130B" w14:textId="77777777" w:rsidR="00D21EBE" w:rsidRPr="00650A80" w:rsidRDefault="00C23291" w:rsidP="000F170C">
      <w:pPr>
        <w:pStyle w:val="FCNnum"/>
        <w:numPr>
          <w:ilvl w:val="1"/>
          <w:numId w:val="2"/>
        </w:numPr>
      </w:pPr>
      <w:r>
        <w:t>C</w:t>
      </w:r>
      <w:r w:rsidR="00D21EBE">
        <w:t>lient</w:t>
      </w:r>
      <w:r w:rsidR="00D21EBE" w:rsidRPr="00650A80">
        <w:t>’s phone number</w:t>
      </w:r>
    </w:p>
    <w:p w14:paraId="5A547033" w14:textId="77777777" w:rsidR="00D21EBE" w:rsidRPr="00650A80" w:rsidRDefault="00D21EBE" w:rsidP="000F170C">
      <w:pPr>
        <w:pStyle w:val="FCNnum"/>
        <w:numPr>
          <w:ilvl w:val="1"/>
          <w:numId w:val="2"/>
        </w:numPr>
      </w:pPr>
      <w:r w:rsidRPr="00650A80">
        <w:t>Name of next of kin</w:t>
      </w:r>
    </w:p>
    <w:p w14:paraId="7461413F" w14:textId="77777777" w:rsidR="00D21EBE" w:rsidRPr="00650A80" w:rsidRDefault="00D21EBE" w:rsidP="000F170C">
      <w:pPr>
        <w:pStyle w:val="FCNnum"/>
        <w:numPr>
          <w:ilvl w:val="1"/>
          <w:numId w:val="2"/>
        </w:numPr>
      </w:pPr>
      <w:r w:rsidRPr="00650A80">
        <w:t>Contact details of next of kin</w:t>
      </w:r>
    </w:p>
    <w:p w14:paraId="5210FD3B" w14:textId="77777777" w:rsidR="00D21EBE" w:rsidRPr="00650A80" w:rsidRDefault="00D21EBE" w:rsidP="000F170C">
      <w:pPr>
        <w:pStyle w:val="FCNnum"/>
        <w:numPr>
          <w:ilvl w:val="1"/>
          <w:numId w:val="2"/>
        </w:numPr>
      </w:pPr>
      <w:r w:rsidRPr="00650A80">
        <w:t>Doctor’s contact details</w:t>
      </w:r>
    </w:p>
    <w:p w14:paraId="70CF9746" w14:textId="77777777" w:rsidR="00D21EBE" w:rsidRPr="00650A80" w:rsidRDefault="00D21EBE" w:rsidP="000F170C">
      <w:pPr>
        <w:pStyle w:val="FCNnum"/>
        <w:numPr>
          <w:ilvl w:val="1"/>
          <w:numId w:val="2"/>
        </w:numPr>
      </w:pPr>
      <w:r w:rsidRPr="00650A80">
        <w:t>Service description</w:t>
      </w:r>
    </w:p>
    <w:p w14:paraId="66EB4646" w14:textId="77777777" w:rsidR="00D21EBE" w:rsidRPr="00650A80" w:rsidRDefault="00D21EBE" w:rsidP="000F170C">
      <w:pPr>
        <w:pStyle w:val="FCNnum"/>
        <w:numPr>
          <w:ilvl w:val="1"/>
          <w:numId w:val="2"/>
        </w:numPr>
      </w:pPr>
      <w:r w:rsidRPr="00650A80">
        <w:t>Support worker’s name</w:t>
      </w:r>
    </w:p>
    <w:p w14:paraId="6AF3D05B" w14:textId="77777777" w:rsidR="00D21EBE" w:rsidRPr="00650A80" w:rsidRDefault="00D21EBE" w:rsidP="000F170C">
      <w:pPr>
        <w:pStyle w:val="FCNnum"/>
        <w:numPr>
          <w:ilvl w:val="1"/>
          <w:numId w:val="2"/>
        </w:numPr>
      </w:pPr>
      <w:r w:rsidRPr="00650A80">
        <w:t>Shift frequency</w:t>
      </w:r>
    </w:p>
    <w:p w14:paraId="268D269A" w14:textId="77777777" w:rsidR="00D21EBE" w:rsidRPr="00650A80" w:rsidRDefault="00D21EBE" w:rsidP="000F170C">
      <w:pPr>
        <w:pStyle w:val="FCNnum"/>
        <w:numPr>
          <w:ilvl w:val="1"/>
          <w:numId w:val="2"/>
        </w:numPr>
      </w:pPr>
      <w:r w:rsidRPr="00650A80">
        <w:t>Shift time and duration</w:t>
      </w:r>
    </w:p>
    <w:p w14:paraId="100E9905" w14:textId="77777777" w:rsidR="00D21EBE" w:rsidRPr="00650A80" w:rsidRDefault="00D21EBE" w:rsidP="000F170C">
      <w:pPr>
        <w:pStyle w:val="FCNnum"/>
        <w:numPr>
          <w:ilvl w:val="1"/>
          <w:numId w:val="2"/>
        </w:numPr>
      </w:pPr>
      <w:r w:rsidRPr="00650A80">
        <w:t>End date where appropriate</w:t>
      </w:r>
    </w:p>
    <w:p w14:paraId="1B111BB3" w14:textId="77777777" w:rsidR="00D21EBE" w:rsidRPr="00650A80" w:rsidRDefault="00D21EBE" w:rsidP="000F170C">
      <w:pPr>
        <w:pStyle w:val="FCNnum"/>
      </w:pPr>
      <w:r w:rsidRPr="00650A80">
        <w:t>For one-off bookings, place the booking request in the one-off folder alphabetical</w:t>
      </w:r>
      <w:r w:rsidR="00C23291">
        <w:t>.</w:t>
      </w:r>
    </w:p>
    <w:p w14:paraId="7A60756B" w14:textId="77777777" w:rsidR="00D21EBE" w:rsidRPr="00650A80" w:rsidRDefault="00D21EBE" w:rsidP="000F170C">
      <w:pPr>
        <w:pStyle w:val="FCNnum"/>
      </w:pPr>
      <w:r w:rsidRPr="00650A80">
        <w:t xml:space="preserve">For on-going or permanent bookings: </w:t>
      </w:r>
    </w:p>
    <w:p w14:paraId="61859071" w14:textId="77777777" w:rsidR="00D21EBE" w:rsidRPr="00650A80" w:rsidRDefault="00C23291" w:rsidP="000F170C">
      <w:pPr>
        <w:pStyle w:val="FCNnum"/>
        <w:numPr>
          <w:ilvl w:val="1"/>
          <w:numId w:val="2"/>
        </w:numPr>
      </w:pPr>
      <w:r>
        <w:t>P</w:t>
      </w:r>
      <w:r w:rsidR="00D21EBE" w:rsidRPr="00650A80">
        <w:t>lace the booking request in the individual customer file</w:t>
      </w:r>
      <w:r>
        <w:t>.</w:t>
      </w:r>
    </w:p>
    <w:p w14:paraId="5C032195" w14:textId="77777777" w:rsidR="00D21EBE" w:rsidRDefault="00D21EBE" w:rsidP="000F170C">
      <w:pPr>
        <w:pStyle w:val="FCNnum"/>
        <w:numPr>
          <w:ilvl w:val="1"/>
          <w:numId w:val="2"/>
        </w:numPr>
      </w:pPr>
      <w:r w:rsidRPr="00650A80">
        <w:t>Booking requests are to be removed from one-off folder upon their completion and archived in individual customer file.</w:t>
      </w:r>
    </w:p>
    <w:p w14:paraId="7F2C257F" w14:textId="3281F871" w:rsidR="002571FC" w:rsidRPr="00650A80" w:rsidRDefault="002571FC" w:rsidP="002571FC">
      <w:pPr>
        <w:pStyle w:val="FCNnum"/>
      </w:pPr>
      <w:r w:rsidRPr="002571FC">
        <w:t xml:space="preserve">In the case of a staff absence, </w:t>
      </w:r>
      <w:r w:rsidR="00956980">
        <w:t xml:space="preserve">the co-ordinator will </w:t>
      </w:r>
      <w:r>
        <w:t xml:space="preserve">assign </w:t>
      </w:r>
      <w:r w:rsidR="00956980">
        <w:t xml:space="preserve">a similar </w:t>
      </w:r>
      <w:r w:rsidR="00707D08">
        <w:t xml:space="preserve">suitably qualified and experienced </w:t>
      </w:r>
      <w:r>
        <w:t xml:space="preserve">staff member to </w:t>
      </w:r>
      <w:r w:rsidRPr="002571FC">
        <w:t>ensure continuity of car</w:t>
      </w:r>
      <w:r w:rsidR="009C32FD">
        <w:t>e and inform the client of the change.</w:t>
      </w:r>
    </w:p>
    <w:p w14:paraId="5BA76734" w14:textId="77777777" w:rsidR="00D21EBE" w:rsidRPr="000F170C" w:rsidRDefault="00D21EBE" w:rsidP="000F170C">
      <w:pPr>
        <w:pStyle w:val="Heading1"/>
      </w:pPr>
      <w:bookmarkStart w:id="2" w:name="_Toc467148584"/>
      <w:r w:rsidRPr="000F170C">
        <w:t>POLICY</w:t>
      </w:r>
      <w:r w:rsidR="000F170C" w:rsidRPr="000F170C">
        <w:t xml:space="preserve">: </w:t>
      </w:r>
      <w:r w:rsidRPr="000F170C">
        <w:t>Nursing Notes</w:t>
      </w:r>
      <w:bookmarkEnd w:id="2"/>
    </w:p>
    <w:p w14:paraId="402F2FA6" w14:textId="20658364" w:rsidR="00D21EBE" w:rsidRPr="00650A80" w:rsidRDefault="00D21EBE" w:rsidP="00D21EBE">
      <w:pPr>
        <w:spacing w:afterLines="60" w:after="144"/>
        <w:rPr>
          <w:rFonts w:cs="Arial"/>
          <w:bCs/>
          <w:lang w:eastAsia="en-AU"/>
        </w:rPr>
      </w:pPr>
      <w:r w:rsidRPr="00650A80">
        <w:rPr>
          <w:rFonts w:cs="Arial"/>
          <w:lang w:eastAsia="en-AU"/>
        </w:rPr>
        <w:t xml:space="preserve">Nursing notes are used for monitoring </w:t>
      </w:r>
      <w:r>
        <w:rPr>
          <w:rFonts w:cs="Arial"/>
          <w:lang w:eastAsia="en-AU"/>
        </w:rPr>
        <w:t>client</w:t>
      </w:r>
      <w:r w:rsidRPr="00650A80">
        <w:rPr>
          <w:rFonts w:cs="Arial"/>
          <w:lang w:eastAsia="en-AU"/>
        </w:rPr>
        <w:t xml:space="preserve"> condition, development and progress. Nursing notes are made available to service providers </w:t>
      </w:r>
      <w:r w:rsidR="004C6583">
        <w:rPr>
          <w:rFonts w:cs="Arial"/>
          <w:lang w:eastAsia="en-AU"/>
        </w:rPr>
        <w:t xml:space="preserve">(brokerage) </w:t>
      </w:r>
      <w:r w:rsidRPr="00650A80">
        <w:rPr>
          <w:rFonts w:cs="Arial"/>
          <w:lang w:eastAsia="en-AU"/>
        </w:rPr>
        <w:t xml:space="preserve">and can be taken </w:t>
      </w:r>
      <w:r w:rsidR="007374F5" w:rsidRPr="00650A80">
        <w:rPr>
          <w:rFonts w:cs="Arial"/>
          <w:lang w:eastAsia="en-AU"/>
        </w:rPr>
        <w:t>into</w:t>
      </w:r>
      <w:r w:rsidRPr="00650A80">
        <w:rPr>
          <w:rFonts w:cs="Arial"/>
          <w:lang w:eastAsia="en-AU"/>
        </w:rPr>
        <w:t xml:space="preserve"> account when developing or amending care plans, and in reporting or assessment</w:t>
      </w:r>
      <w:r w:rsidR="00C23291">
        <w:rPr>
          <w:rFonts w:cs="Arial"/>
          <w:lang w:eastAsia="en-AU"/>
        </w:rPr>
        <w:t>.</w:t>
      </w:r>
    </w:p>
    <w:p w14:paraId="6D43D383" w14:textId="77777777" w:rsidR="00D21EBE" w:rsidRPr="00871460" w:rsidRDefault="00D21EBE" w:rsidP="000F170C">
      <w:pPr>
        <w:pStyle w:val="Heading1"/>
        <w:rPr>
          <w:lang w:eastAsia="en-AU"/>
        </w:rPr>
      </w:pPr>
      <w:bookmarkStart w:id="3" w:name="_Toc467148585"/>
      <w:r w:rsidRPr="00871460">
        <w:rPr>
          <w:lang w:eastAsia="en-AU"/>
        </w:rPr>
        <w:t>PROCEDURE</w:t>
      </w:r>
      <w:r w:rsidR="000F170C">
        <w:rPr>
          <w:lang w:eastAsia="en-AU"/>
        </w:rPr>
        <w:t>: Nursing Notes</w:t>
      </w:r>
      <w:bookmarkEnd w:id="3"/>
    </w:p>
    <w:p w14:paraId="5E162B1E" w14:textId="77777777" w:rsidR="00D21EBE" w:rsidRPr="00650A80" w:rsidRDefault="00D21EBE" w:rsidP="000F170C">
      <w:pPr>
        <w:pStyle w:val="Heading2"/>
      </w:pPr>
      <w:r w:rsidRPr="00650A80">
        <w:t>Pre-requirements</w:t>
      </w:r>
    </w:p>
    <w:p w14:paraId="138118B5" w14:textId="77777777" w:rsidR="00D21EBE" w:rsidRPr="00650A80" w:rsidRDefault="00D21EBE" w:rsidP="000F170C">
      <w:pPr>
        <w:pStyle w:val="FCNnum"/>
        <w:numPr>
          <w:ilvl w:val="0"/>
          <w:numId w:val="19"/>
        </w:numPr>
      </w:pPr>
      <w:r w:rsidRPr="00650A80">
        <w:t xml:space="preserve">Only record one </w:t>
      </w:r>
      <w:r>
        <w:t>client</w:t>
      </w:r>
      <w:r w:rsidRPr="00650A80">
        <w:t xml:space="preserve"> per form.</w:t>
      </w:r>
    </w:p>
    <w:p w14:paraId="5A9DA66D" w14:textId="77777777" w:rsidR="00D21EBE" w:rsidRPr="00650A80" w:rsidRDefault="00D21EBE" w:rsidP="000F170C">
      <w:pPr>
        <w:pStyle w:val="FCNnum"/>
        <w:numPr>
          <w:ilvl w:val="0"/>
          <w:numId w:val="19"/>
        </w:numPr>
      </w:pPr>
      <w:r w:rsidRPr="00650A80">
        <w:t xml:space="preserve">Only record a short, factual account of </w:t>
      </w:r>
      <w:r>
        <w:t>client</w:t>
      </w:r>
      <w:r w:rsidRPr="00650A80">
        <w:t xml:space="preserve"> condition or progress.</w:t>
      </w:r>
    </w:p>
    <w:p w14:paraId="6D069928" w14:textId="77777777" w:rsidR="00D21EBE" w:rsidRPr="00650A80" w:rsidRDefault="00D21EBE" w:rsidP="000F170C">
      <w:pPr>
        <w:pStyle w:val="FCNnum"/>
        <w:numPr>
          <w:ilvl w:val="0"/>
          <w:numId w:val="19"/>
        </w:numPr>
      </w:pPr>
      <w:r w:rsidRPr="00650A80">
        <w:t>Do not make assumptions or express opinions or emotions.</w:t>
      </w:r>
    </w:p>
    <w:p w14:paraId="312E9383" w14:textId="77777777" w:rsidR="00D21EBE" w:rsidRPr="00650A80" w:rsidRDefault="00D21EBE" w:rsidP="000F170C">
      <w:pPr>
        <w:pStyle w:val="FCNnum"/>
        <w:numPr>
          <w:ilvl w:val="0"/>
          <w:numId w:val="19"/>
        </w:numPr>
      </w:pPr>
      <w:r w:rsidRPr="00650A80">
        <w:t>Do not leave blank spaces</w:t>
      </w:r>
      <w:r w:rsidR="00C23291">
        <w:t>.</w:t>
      </w:r>
    </w:p>
    <w:p w14:paraId="62DDC55B" w14:textId="77777777" w:rsidR="00D21EBE" w:rsidRPr="00650A80" w:rsidRDefault="00D21EBE" w:rsidP="000F170C">
      <w:pPr>
        <w:pStyle w:val="FCNnum"/>
        <w:numPr>
          <w:ilvl w:val="0"/>
          <w:numId w:val="19"/>
        </w:numPr>
      </w:pPr>
      <w:r w:rsidRPr="00650A80">
        <w:t>Do not use corrective fluid. If an error is made, rule a single line through the error and mark with your initials and the word “error”</w:t>
      </w:r>
      <w:r w:rsidR="00C23291">
        <w:t>.</w:t>
      </w:r>
    </w:p>
    <w:p w14:paraId="70E919CF" w14:textId="77777777" w:rsidR="00C332CD" w:rsidRDefault="00D21EBE" w:rsidP="00114DA8">
      <w:pPr>
        <w:pStyle w:val="FCNnum"/>
        <w:numPr>
          <w:ilvl w:val="0"/>
          <w:numId w:val="19"/>
        </w:numPr>
      </w:pPr>
      <w:r w:rsidRPr="00650A80">
        <w:t>As nursing notes</w:t>
      </w:r>
      <w:r w:rsidR="00C332CD">
        <w:t xml:space="preserve"> fo</w:t>
      </w:r>
      <w:r w:rsidR="00C332CD" w:rsidRPr="00650A80">
        <w:t>r Compacs (six week servic</w:t>
      </w:r>
      <w:r w:rsidR="00C332CD">
        <w:t xml:space="preserve">es) and on-going services </w:t>
      </w:r>
      <w:r w:rsidR="00C332CD" w:rsidRPr="00650A80">
        <w:t>must be submitted to the co-ordinator</w:t>
      </w:r>
      <w:r w:rsidR="00C332CD">
        <w:t xml:space="preserve"> as they are filed.</w:t>
      </w:r>
      <w:r w:rsidRPr="00650A80">
        <w:t xml:space="preserve"> </w:t>
      </w:r>
    </w:p>
    <w:p w14:paraId="39900DAA" w14:textId="77777777" w:rsidR="00D21EBE" w:rsidRPr="00650A80" w:rsidRDefault="00D21EBE" w:rsidP="00114DA8">
      <w:pPr>
        <w:pStyle w:val="FCNnum"/>
        <w:numPr>
          <w:ilvl w:val="0"/>
          <w:numId w:val="19"/>
        </w:numPr>
      </w:pPr>
      <w:r w:rsidRPr="00650A80">
        <w:t>Nursing notes for a one off service are to be submitted to the office on the Monday following the service.</w:t>
      </w:r>
    </w:p>
    <w:p w14:paraId="66690926" w14:textId="77777777" w:rsidR="00D21EBE" w:rsidRPr="00650A80" w:rsidRDefault="00D21EBE" w:rsidP="000F170C">
      <w:pPr>
        <w:pStyle w:val="Heading2"/>
      </w:pPr>
      <w:r w:rsidRPr="00650A80">
        <w:lastRenderedPageBreak/>
        <w:t>Method</w:t>
      </w:r>
    </w:p>
    <w:p w14:paraId="6690E133" w14:textId="77777777" w:rsidR="00D21EBE" w:rsidRPr="00650A80" w:rsidRDefault="00D21EBE" w:rsidP="000F170C">
      <w:pPr>
        <w:pStyle w:val="FCNnum"/>
        <w:numPr>
          <w:ilvl w:val="0"/>
          <w:numId w:val="20"/>
        </w:numPr>
      </w:pPr>
      <w:r w:rsidRPr="00650A80">
        <w:t>Nursing notes are a part of the First Call in-house folder that is present at all workplaces</w:t>
      </w:r>
      <w:r w:rsidR="00C23291">
        <w:t>.</w:t>
      </w:r>
    </w:p>
    <w:p w14:paraId="5F1C5F08" w14:textId="77777777" w:rsidR="00D21EBE" w:rsidRPr="00650A80" w:rsidRDefault="00D21EBE" w:rsidP="000F170C">
      <w:pPr>
        <w:pStyle w:val="FCNnum"/>
        <w:numPr>
          <w:ilvl w:val="0"/>
          <w:numId w:val="20"/>
        </w:numPr>
      </w:pPr>
      <w:r w:rsidRPr="00650A80">
        <w:t xml:space="preserve">Write </w:t>
      </w:r>
      <w:r>
        <w:t>client</w:t>
      </w:r>
      <w:r w:rsidRPr="00650A80">
        <w:t xml:space="preserve">’s surname, followed by </w:t>
      </w:r>
      <w:r>
        <w:t>client</w:t>
      </w:r>
      <w:r w:rsidRPr="00650A80">
        <w:t>’s given name/s</w:t>
      </w:r>
      <w:r w:rsidR="00C23291">
        <w:t>.</w:t>
      </w:r>
    </w:p>
    <w:p w14:paraId="5E769942" w14:textId="77777777" w:rsidR="00D21EBE" w:rsidRPr="00650A80" w:rsidRDefault="00D21EBE" w:rsidP="000F170C">
      <w:pPr>
        <w:pStyle w:val="FCNnum"/>
        <w:numPr>
          <w:ilvl w:val="0"/>
          <w:numId w:val="20"/>
        </w:numPr>
      </w:pPr>
      <w:r w:rsidRPr="00650A80">
        <w:t xml:space="preserve">Fill in the </w:t>
      </w:r>
      <w:r>
        <w:t>client</w:t>
      </w:r>
      <w:r w:rsidRPr="00650A80">
        <w:t>’s address in the space provided</w:t>
      </w:r>
      <w:r w:rsidR="00C23291">
        <w:t>.</w:t>
      </w:r>
    </w:p>
    <w:p w14:paraId="06E273A3" w14:textId="77777777" w:rsidR="00D21EBE" w:rsidRPr="00650A80" w:rsidRDefault="00D21EBE" w:rsidP="000F170C">
      <w:pPr>
        <w:pStyle w:val="FCNnum"/>
        <w:numPr>
          <w:ilvl w:val="0"/>
          <w:numId w:val="20"/>
        </w:numPr>
      </w:pPr>
      <w:r w:rsidRPr="00650A80">
        <w:t xml:space="preserve">Fill in the </w:t>
      </w:r>
      <w:r>
        <w:t>client</w:t>
      </w:r>
      <w:r w:rsidRPr="00650A80">
        <w:t>’s date of birth in the space provided</w:t>
      </w:r>
      <w:r w:rsidR="00C23291">
        <w:t>.</w:t>
      </w:r>
    </w:p>
    <w:p w14:paraId="387AF4F4" w14:textId="77777777" w:rsidR="00D21EBE" w:rsidRPr="00650A80" w:rsidRDefault="00D21EBE" w:rsidP="000F170C">
      <w:pPr>
        <w:pStyle w:val="FCNnum"/>
        <w:numPr>
          <w:ilvl w:val="0"/>
          <w:numId w:val="20"/>
        </w:numPr>
      </w:pPr>
      <w:r w:rsidRPr="00650A80">
        <w:t xml:space="preserve">Fill in the </w:t>
      </w:r>
      <w:r>
        <w:t>client</w:t>
      </w:r>
      <w:r w:rsidRPr="00650A80">
        <w:t>’s gender in the space provided</w:t>
      </w:r>
      <w:r w:rsidR="00C23291">
        <w:t>.</w:t>
      </w:r>
    </w:p>
    <w:p w14:paraId="60140C15" w14:textId="77777777" w:rsidR="00D21EBE" w:rsidRPr="00650A80" w:rsidRDefault="00D21EBE" w:rsidP="000F170C">
      <w:pPr>
        <w:pStyle w:val="FCNnum"/>
        <w:numPr>
          <w:ilvl w:val="0"/>
          <w:numId w:val="20"/>
        </w:numPr>
      </w:pPr>
      <w:r w:rsidRPr="00650A80">
        <w:t>Complete the date and time of the entry</w:t>
      </w:r>
      <w:r w:rsidR="00C23291">
        <w:t>.</w:t>
      </w:r>
    </w:p>
    <w:p w14:paraId="7C205A7E" w14:textId="77777777" w:rsidR="00D21EBE" w:rsidRPr="00650A80" w:rsidRDefault="00D21EBE" w:rsidP="000F170C">
      <w:pPr>
        <w:pStyle w:val="FCNnum"/>
        <w:numPr>
          <w:ilvl w:val="0"/>
          <w:numId w:val="20"/>
        </w:numPr>
      </w:pPr>
      <w:r w:rsidRPr="00650A80">
        <w:t>Give a short, objective account of the service you have provided</w:t>
      </w:r>
      <w:r w:rsidR="00C23291">
        <w:t>.</w:t>
      </w:r>
    </w:p>
    <w:p w14:paraId="003C7DF3" w14:textId="3F24D414" w:rsidR="00D21EBE" w:rsidRPr="00650A80" w:rsidRDefault="00D21EBE" w:rsidP="000F170C">
      <w:pPr>
        <w:pStyle w:val="FCNnum"/>
        <w:numPr>
          <w:ilvl w:val="0"/>
          <w:numId w:val="20"/>
        </w:numPr>
      </w:pPr>
      <w:r w:rsidRPr="00650A80">
        <w:t xml:space="preserve">Report any changes to </w:t>
      </w:r>
      <w:r>
        <w:t>client</w:t>
      </w:r>
      <w:r w:rsidRPr="00650A80">
        <w:t xml:space="preserve"> condition or behaviour</w:t>
      </w:r>
      <w:r w:rsidR="004C6583">
        <w:t>.</w:t>
      </w:r>
    </w:p>
    <w:p w14:paraId="2BB89597" w14:textId="77777777" w:rsidR="00D21EBE" w:rsidRPr="00650A80" w:rsidRDefault="00D21EBE" w:rsidP="00D21EBE">
      <w:pPr>
        <w:spacing w:afterLines="60" w:after="144"/>
        <w:rPr>
          <w:rFonts w:cs="Arial"/>
          <w:bCs/>
          <w:lang w:eastAsia="en-AU"/>
        </w:rPr>
      </w:pPr>
      <w:r w:rsidRPr="00650A80">
        <w:rPr>
          <w:rFonts w:cs="Arial"/>
          <w:bCs/>
          <w:iCs/>
        </w:rPr>
        <w:t>At the end of the written report, sign the entry by using your first initial then surname, your classifica</w:t>
      </w:r>
      <w:r w:rsidR="00C332CD">
        <w:rPr>
          <w:rFonts w:cs="Arial"/>
          <w:bCs/>
          <w:iCs/>
        </w:rPr>
        <w:t>tion and the agency for which you work</w:t>
      </w:r>
      <w:r w:rsidRPr="00650A80">
        <w:rPr>
          <w:rFonts w:cs="Arial"/>
          <w:bCs/>
          <w:iCs/>
        </w:rPr>
        <w:t xml:space="preserve"> (eg J.Public AIN </w:t>
      </w:r>
      <w:r>
        <w:rPr>
          <w:rFonts w:cs="Arial"/>
          <w:bCs/>
          <w:iCs/>
        </w:rPr>
        <w:t>First Call</w:t>
      </w:r>
      <w:r w:rsidRPr="00650A80">
        <w:rPr>
          <w:rFonts w:cs="Arial"/>
          <w:bCs/>
          <w:iCs/>
        </w:rPr>
        <w:t xml:space="preserve"> or J.Doe PCA </w:t>
      </w:r>
      <w:r>
        <w:rPr>
          <w:rFonts w:cs="Arial"/>
          <w:bCs/>
          <w:iCs/>
        </w:rPr>
        <w:t>First Call</w:t>
      </w:r>
      <w:r w:rsidRPr="00650A80">
        <w:rPr>
          <w:rFonts w:cs="Arial"/>
          <w:bCs/>
          <w:iCs/>
        </w:rPr>
        <w:t>)</w:t>
      </w:r>
      <w:r>
        <w:rPr>
          <w:rFonts w:cs="Arial"/>
          <w:bCs/>
          <w:iCs/>
        </w:rPr>
        <w:t xml:space="preserve"> as well as the current date.</w:t>
      </w:r>
    </w:p>
    <w:p w14:paraId="634F922E" w14:textId="77777777" w:rsidR="00D21EBE" w:rsidRPr="00C520B1" w:rsidRDefault="00D21EBE" w:rsidP="00C520B1">
      <w:pPr>
        <w:pStyle w:val="Heading1"/>
      </w:pPr>
      <w:bookmarkStart w:id="4" w:name="_Toc467148586"/>
      <w:r w:rsidRPr="00C520B1">
        <w:t>POLICY</w:t>
      </w:r>
      <w:r w:rsidR="000F170C" w:rsidRPr="00C520B1">
        <w:t xml:space="preserve">: </w:t>
      </w:r>
      <w:r w:rsidRPr="00C520B1">
        <w:t>Service Record</w:t>
      </w:r>
      <w:bookmarkEnd w:id="4"/>
    </w:p>
    <w:p w14:paraId="7EA7CC25" w14:textId="77777777" w:rsidR="00D21EBE" w:rsidRPr="00650A80" w:rsidRDefault="00D21EBE" w:rsidP="00D21EBE">
      <w:pPr>
        <w:spacing w:afterLines="60" w:after="144"/>
        <w:rPr>
          <w:rFonts w:cs="Arial"/>
          <w:bCs/>
          <w:lang w:eastAsia="en-AU"/>
        </w:rPr>
      </w:pPr>
      <w:r w:rsidRPr="00650A80">
        <w:rPr>
          <w:rFonts w:cs="Arial"/>
          <w:lang w:eastAsia="en-AU"/>
        </w:rPr>
        <w:t xml:space="preserve">The service record is used as a reference for times of service, attendance and </w:t>
      </w:r>
      <w:r>
        <w:rPr>
          <w:rFonts w:cs="Arial"/>
          <w:lang w:eastAsia="en-AU"/>
        </w:rPr>
        <w:t>client</w:t>
      </w:r>
      <w:r w:rsidRPr="00650A80">
        <w:rPr>
          <w:rFonts w:cs="Arial"/>
          <w:lang w:eastAsia="en-AU"/>
        </w:rPr>
        <w:t xml:space="preserve"> care. </w:t>
      </w:r>
      <w:r w:rsidRPr="00650A80">
        <w:rPr>
          <w:rFonts w:cs="Arial"/>
          <w:bCs/>
          <w:iCs/>
        </w:rPr>
        <w:t>It is one part of the First Call in-house folder that is present at all workplaces.</w:t>
      </w:r>
    </w:p>
    <w:p w14:paraId="064F94B1" w14:textId="77777777" w:rsidR="00D21EBE" w:rsidRPr="00C520B1" w:rsidRDefault="00D21EBE" w:rsidP="00C520B1">
      <w:pPr>
        <w:pStyle w:val="Heading1"/>
      </w:pPr>
      <w:bookmarkStart w:id="5" w:name="_Toc467148587"/>
      <w:r w:rsidRPr="00C520B1">
        <w:t>PROCEDURE</w:t>
      </w:r>
      <w:r w:rsidR="000F170C" w:rsidRPr="00C520B1">
        <w:t>: Service Record</w:t>
      </w:r>
      <w:bookmarkEnd w:id="5"/>
    </w:p>
    <w:p w14:paraId="3607F77C" w14:textId="77777777" w:rsidR="00D21EBE" w:rsidRPr="00650A80" w:rsidRDefault="00D21EBE" w:rsidP="000F170C">
      <w:pPr>
        <w:pStyle w:val="Heading2"/>
      </w:pPr>
      <w:r w:rsidRPr="00650A80">
        <w:t>Method</w:t>
      </w:r>
    </w:p>
    <w:p w14:paraId="6AAE17D3" w14:textId="77777777" w:rsidR="00D21EBE" w:rsidRPr="00650A80" w:rsidRDefault="00D21EBE" w:rsidP="000F170C">
      <w:pPr>
        <w:pStyle w:val="FCNnum"/>
        <w:numPr>
          <w:ilvl w:val="0"/>
          <w:numId w:val="21"/>
        </w:numPr>
      </w:pPr>
      <w:r w:rsidRPr="00650A80">
        <w:t>Fill in service recipient’s details</w:t>
      </w:r>
      <w:r w:rsidR="00D14A05">
        <w:t>.</w:t>
      </w:r>
    </w:p>
    <w:p w14:paraId="33D4FA4E" w14:textId="77777777" w:rsidR="00D21EBE" w:rsidRPr="00650A80" w:rsidRDefault="00D21EBE" w:rsidP="000F170C">
      <w:pPr>
        <w:pStyle w:val="FCNnum"/>
        <w:numPr>
          <w:ilvl w:val="0"/>
          <w:numId w:val="21"/>
        </w:numPr>
      </w:pPr>
      <w:r w:rsidRPr="00650A80">
        <w:t>Fill in the date and time you provided service</w:t>
      </w:r>
      <w:r w:rsidR="00D14A05">
        <w:t>.</w:t>
      </w:r>
    </w:p>
    <w:p w14:paraId="0C935775" w14:textId="77777777" w:rsidR="00D21EBE" w:rsidRPr="00650A80" w:rsidRDefault="00D21EBE" w:rsidP="000F170C">
      <w:pPr>
        <w:pStyle w:val="FCNnum"/>
        <w:numPr>
          <w:ilvl w:val="0"/>
          <w:numId w:val="21"/>
        </w:numPr>
      </w:pPr>
      <w:r w:rsidRPr="00650A80">
        <w:t>Print your name</w:t>
      </w:r>
      <w:r w:rsidR="00D14A05">
        <w:t>.</w:t>
      </w:r>
    </w:p>
    <w:p w14:paraId="0B8EE42C" w14:textId="77777777" w:rsidR="00D21EBE" w:rsidRPr="00650A80" w:rsidRDefault="00D21EBE" w:rsidP="000F170C">
      <w:pPr>
        <w:pStyle w:val="FCNnum"/>
        <w:numPr>
          <w:ilvl w:val="0"/>
          <w:numId w:val="21"/>
        </w:numPr>
      </w:pPr>
      <w:r w:rsidRPr="00650A80">
        <w:t>Sign your name</w:t>
      </w:r>
      <w:r w:rsidR="00D14A05">
        <w:t>.</w:t>
      </w:r>
    </w:p>
    <w:p w14:paraId="03D41619" w14:textId="77777777" w:rsidR="000F170C" w:rsidRPr="000F170C" w:rsidRDefault="000F170C" w:rsidP="00B45B18">
      <w:pPr>
        <w:pStyle w:val="FCNnum"/>
        <w:numPr>
          <w:ilvl w:val="0"/>
          <w:numId w:val="21"/>
        </w:numPr>
        <w:spacing w:afterLines="60" w:after="144"/>
        <w:rPr>
          <w:rFonts w:cs="Arial"/>
          <w:bCs/>
          <w:lang w:eastAsia="en-AU"/>
        </w:rPr>
      </w:pPr>
      <w:r>
        <w:t>Place a tick in the c</w:t>
      </w:r>
      <w:r w:rsidR="00D21EBE" w:rsidRPr="00650A80">
        <w:t xml:space="preserve">hange column if there is a visible change in the </w:t>
      </w:r>
      <w:r>
        <w:t>client</w:t>
      </w:r>
      <w:r w:rsidR="00D21EBE" w:rsidRPr="00650A80">
        <w:t>’s condition.</w:t>
      </w:r>
    </w:p>
    <w:p w14:paraId="7A6073B4" w14:textId="77777777" w:rsidR="00D21EBE" w:rsidRPr="000F170C" w:rsidRDefault="00D21EBE" w:rsidP="00B45B18">
      <w:pPr>
        <w:pStyle w:val="FCNnum"/>
        <w:numPr>
          <w:ilvl w:val="0"/>
          <w:numId w:val="21"/>
        </w:numPr>
        <w:spacing w:afterLines="60" w:after="144"/>
        <w:rPr>
          <w:rFonts w:cs="Arial"/>
          <w:bCs/>
          <w:lang w:eastAsia="en-AU"/>
        </w:rPr>
      </w:pPr>
      <w:r w:rsidRPr="000F170C">
        <w:rPr>
          <w:rFonts w:cs="Arial"/>
          <w:bCs/>
          <w:iCs/>
        </w:rPr>
        <w:t>Return to office when page is full and continue with new sheet</w:t>
      </w:r>
      <w:r w:rsidR="000F170C" w:rsidRPr="000F170C">
        <w:rPr>
          <w:rFonts w:cs="Arial"/>
          <w:bCs/>
          <w:iCs/>
        </w:rPr>
        <w:t>.</w:t>
      </w:r>
    </w:p>
    <w:p w14:paraId="6143AA30" w14:textId="77777777" w:rsidR="00D21EBE" w:rsidRPr="00871460" w:rsidRDefault="00D21EBE" w:rsidP="000F170C">
      <w:pPr>
        <w:pStyle w:val="Heading1"/>
        <w:rPr>
          <w:lang w:eastAsia="en-AU"/>
        </w:rPr>
      </w:pPr>
      <w:bookmarkStart w:id="6" w:name="_Toc467148588"/>
      <w:r w:rsidRPr="00871460">
        <w:rPr>
          <w:lang w:eastAsia="en-AU"/>
        </w:rPr>
        <w:t>DOCUMENTS</w:t>
      </w:r>
      <w:bookmarkEnd w:id="6"/>
    </w:p>
    <w:p w14:paraId="7BE4DF8E" w14:textId="77777777" w:rsidR="00D21EBE" w:rsidRPr="00650A80" w:rsidRDefault="00D21EBE" w:rsidP="00D21EBE">
      <w:pPr>
        <w:spacing w:afterLines="60" w:after="144"/>
        <w:rPr>
          <w:rFonts w:cs="Arial"/>
          <w:bCs/>
          <w:lang w:eastAsia="en-AU"/>
        </w:rPr>
      </w:pPr>
      <w:r w:rsidRPr="00650A80">
        <w:rPr>
          <w:rFonts w:cs="Arial"/>
          <w:bCs/>
          <w:lang w:eastAsia="en-AU"/>
        </w:rPr>
        <w:t>F050 Receive and Manage Service request Procedure</w:t>
      </w:r>
    </w:p>
    <w:p w14:paraId="16614EEA" w14:textId="77777777" w:rsidR="00D21EBE" w:rsidRPr="00650A80" w:rsidRDefault="00D21EBE" w:rsidP="00D21EBE">
      <w:pPr>
        <w:spacing w:afterLines="60" w:after="144"/>
        <w:rPr>
          <w:rFonts w:cs="Arial"/>
          <w:bCs/>
          <w:lang w:eastAsia="en-AU"/>
        </w:rPr>
      </w:pPr>
      <w:r w:rsidRPr="00650A80">
        <w:rPr>
          <w:rFonts w:cs="Arial"/>
          <w:bCs/>
          <w:lang w:eastAsia="en-AU"/>
        </w:rPr>
        <w:t>F020 Initial Home Visit Risk Assessment Checklist</w:t>
      </w:r>
    </w:p>
    <w:p w14:paraId="2E1D1218" w14:textId="77777777" w:rsidR="00D21EBE" w:rsidRPr="00650A80" w:rsidRDefault="00D21EBE" w:rsidP="00D21EBE">
      <w:pPr>
        <w:spacing w:afterLines="60" w:after="144"/>
        <w:rPr>
          <w:rFonts w:cs="Arial"/>
          <w:bCs/>
          <w:lang w:eastAsia="en-AU"/>
        </w:rPr>
      </w:pPr>
      <w:r w:rsidRPr="00650A80">
        <w:rPr>
          <w:rFonts w:cs="Arial"/>
          <w:bCs/>
          <w:lang w:eastAsia="en-AU"/>
        </w:rPr>
        <w:t>F016 Private In-Home Folder Checklist</w:t>
      </w:r>
    </w:p>
    <w:p w14:paraId="2C4BE734" w14:textId="77777777" w:rsidR="00D21EBE" w:rsidRPr="00650A80" w:rsidRDefault="00D21EBE" w:rsidP="00D21EBE">
      <w:pPr>
        <w:spacing w:afterLines="60" w:after="144"/>
        <w:rPr>
          <w:rFonts w:cs="Arial"/>
          <w:bCs/>
          <w:lang w:eastAsia="en-AU"/>
        </w:rPr>
      </w:pPr>
      <w:r w:rsidRPr="00650A80">
        <w:rPr>
          <w:rFonts w:cs="Arial"/>
          <w:bCs/>
          <w:lang w:eastAsia="en-AU"/>
        </w:rPr>
        <w:t>F011 Progress Nursing Notes</w:t>
      </w:r>
    </w:p>
    <w:p w14:paraId="76F1907A" w14:textId="77777777" w:rsidR="000F170C" w:rsidRDefault="00D21EBE" w:rsidP="00D21EBE">
      <w:pPr>
        <w:spacing w:before="0" w:after="160" w:line="259" w:lineRule="auto"/>
        <w:rPr>
          <w:rFonts w:cs="Arial"/>
          <w:bCs/>
          <w:lang w:eastAsia="en-AU"/>
        </w:rPr>
      </w:pPr>
      <w:r w:rsidRPr="00650A80">
        <w:rPr>
          <w:rFonts w:cs="Arial"/>
          <w:bCs/>
          <w:lang w:eastAsia="en-AU"/>
        </w:rPr>
        <w:t>F010 Service Record</w:t>
      </w:r>
    </w:p>
    <w:p w14:paraId="2C408950" w14:textId="77777777" w:rsidR="000F170C" w:rsidRDefault="000F170C" w:rsidP="00D21EBE">
      <w:pPr>
        <w:spacing w:before="0" w:after="160" w:line="259" w:lineRule="auto"/>
        <w:sectPr w:rsidR="000F170C" w:rsidSect="0091115D">
          <w:headerReference w:type="default" r:id="rId8"/>
          <w:footerReference w:type="default" r:id="rId9"/>
          <w:headerReference w:type="first" r:id="rId10"/>
          <w:footerReference w:type="first" r:id="rId11"/>
          <w:pgSz w:w="11906" w:h="16838" w:code="9"/>
          <w:pgMar w:top="992" w:right="851" w:bottom="851" w:left="851" w:header="340" w:footer="340" w:gutter="0"/>
          <w:cols w:space="708"/>
          <w:titlePg/>
          <w:docGrid w:linePitch="360"/>
        </w:sectPr>
      </w:pPr>
    </w:p>
    <w:p w14:paraId="42E0989B" w14:textId="77777777" w:rsidR="001F3A90" w:rsidRPr="003521C5" w:rsidRDefault="005D1542" w:rsidP="003521C5">
      <w:bookmarkStart w:id="7" w:name="F050"/>
      <w:r w:rsidRPr="007458AC">
        <w:rPr>
          <w:noProof/>
          <w:lang w:eastAsia="en-AU"/>
        </w:rPr>
        <w:lastRenderedPageBreak/>
        <w:drawing>
          <wp:anchor distT="0" distB="0" distL="114300" distR="114300" simplePos="0" relativeHeight="251659264" behindDoc="0" locked="0" layoutInCell="1" allowOverlap="1" wp14:anchorId="779D0BF2" wp14:editId="5EE02CC9">
            <wp:simplePos x="0" y="0"/>
            <wp:positionH relativeFrom="column">
              <wp:posOffset>2539</wp:posOffset>
            </wp:positionH>
            <wp:positionV relativeFrom="paragraph">
              <wp:posOffset>-130810</wp:posOffset>
            </wp:positionV>
            <wp:extent cx="9610725" cy="65430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611457" cy="6543538"/>
                    </a:xfrm>
                    <a:prstGeom prst="rect">
                      <a:avLst/>
                    </a:prstGeom>
                  </pic:spPr>
                </pic:pic>
              </a:graphicData>
            </a:graphic>
            <wp14:sizeRelH relativeFrom="margin">
              <wp14:pctWidth>0</wp14:pctWidth>
            </wp14:sizeRelH>
            <wp14:sizeRelV relativeFrom="margin">
              <wp14:pctHeight>0</wp14:pctHeight>
            </wp14:sizeRelV>
          </wp:anchor>
        </w:drawing>
      </w:r>
      <w:bookmarkEnd w:id="7"/>
    </w:p>
    <w:p w14:paraId="3D4B4448" w14:textId="77777777" w:rsidR="004F7999" w:rsidRPr="003521C5" w:rsidRDefault="004F7999" w:rsidP="003521C5">
      <w:pPr>
        <w:sectPr w:rsidR="004F7999" w:rsidRPr="003521C5" w:rsidSect="005D1542">
          <w:headerReference w:type="first" r:id="rId13"/>
          <w:type w:val="oddPage"/>
          <w:pgSz w:w="16838" w:h="11906" w:orient="landscape" w:code="9"/>
          <w:pgMar w:top="851" w:right="992" w:bottom="851" w:left="851" w:header="340" w:footer="340" w:gutter="0"/>
          <w:cols w:space="708"/>
          <w:titlePg/>
          <w:docGrid w:linePitch="360"/>
        </w:sectPr>
      </w:pPr>
    </w:p>
    <w:p w14:paraId="0B874D0F" w14:textId="77777777" w:rsidR="005D1542" w:rsidRPr="005D1542" w:rsidRDefault="005D1542" w:rsidP="005D1542">
      <w:pPr>
        <w:spacing w:after="160"/>
        <w:jc w:val="center"/>
        <w:rPr>
          <w:rFonts w:cs="Arial"/>
          <w:b/>
        </w:rPr>
      </w:pPr>
      <w:r w:rsidRPr="005D1542">
        <w:rPr>
          <w:rFonts w:cs="Arial"/>
          <w:b/>
        </w:rPr>
        <w:lastRenderedPageBreak/>
        <w:t>F020 INITIAL HOME VISIT RISK ASSESSMENT</w:t>
      </w:r>
    </w:p>
    <w:tbl>
      <w:tblPr>
        <w:tblW w:w="104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588"/>
      </w:tblGrid>
      <w:tr w:rsidR="005D1542" w:rsidRPr="005D1542" w14:paraId="004FBC6C" w14:textId="77777777" w:rsidTr="00B45B18">
        <w:trPr>
          <w:trHeight w:val="2160"/>
        </w:trPr>
        <w:tc>
          <w:tcPr>
            <w:tcW w:w="4820" w:type="dxa"/>
            <w:tcBorders>
              <w:top w:val="single" w:sz="4" w:space="0" w:color="auto"/>
              <w:left w:val="single" w:sz="4" w:space="0" w:color="auto"/>
              <w:bottom w:val="single" w:sz="4" w:space="0" w:color="auto"/>
            </w:tcBorders>
          </w:tcPr>
          <w:p w14:paraId="60A3F630" w14:textId="77777777" w:rsidR="005D1542" w:rsidRPr="005D1542" w:rsidRDefault="005D1542" w:rsidP="005D1542">
            <w:pPr>
              <w:spacing w:before="0" w:after="0" w:line="240" w:lineRule="auto"/>
              <w:rPr>
                <w:rFonts w:cs="Arial"/>
                <w:b/>
              </w:rPr>
            </w:pPr>
          </w:p>
          <w:p w14:paraId="0D28830E" w14:textId="77777777" w:rsidR="005D1542" w:rsidRPr="005D1542" w:rsidRDefault="005D1542" w:rsidP="005D1542">
            <w:pPr>
              <w:shd w:val="clear" w:color="auto" w:fill="E6E6E6"/>
              <w:spacing w:before="0" w:after="0" w:line="240" w:lineRule="auto"/>
              <w:rPr>
                <w:rFonts w:cs="Arial"/>
                <w:b/>
              </w:rPr>
            </w:pPr>
            <w:r w:rsidRPr="005D1542">
              <w:rPr>
                <w:rFonts w:cs="Arial"/>
                <w:b/>
              </w:rPr>
              <w:t xml:space="preserve">Client name:                                                         </w:t>
            </w:r>
          </w:p>
          <w:p w14:paraId="66386DFA" w14:textId="77777777" w:rsidR="005D1542" w:rsidRPr="005D1542" w:rsidRDefault="005D1542" w:rsidP="005D1542">
            <w:pPr>
              <w:spacing w:before="0" w:after="0" w:line="240" w:lineRule="auto"/>
              <w:rPr>
                <w:rFonts w:cs="Arial"/>
                <w:b/>
              </w:rPr>
            </w:pPr>
          </w:p>
          <w:p w14:paraId="1DDFEB03" w14:textId="77777777" w:rsidR="005D1542" w:rsidRPr="005D1542" w:rsidRDefault="005D1542" w:rsidP="005D1542">
            <w:pPr>
              <w:shd w:val="clear" w:color="auto" w:fill="E6E6E6"/>
              <w:spacing w:before="0" w:after="0" w:line="240" w:lineRule="auto"/>
              <w:rPr>
                <w:rFonts w:cs="Arial"/>
                <w:b/>
              </w:rPr>
            </w:pPr>
            <w:r w:rsidRPr="005D1542">
              <w:rPr>
                <w:rFonts w:cs="Arial"/>
                <w:b/>
              </w:rPr>
              <w:t xml:space="preserve">Address: </w:t>
            </w:r>
          </w:p>
          <w:p w14:paraId="324787BD" w14:textId="77777777" w:rsidR="005D1542" w:rsidRPr="005D1542" w:rsidRDefault="005D1542" w:rsidP="005D1542">
            <w:pPr>
              <w:shd w:val="clear" w:color="auto" w:fill="E6E6E6"/>
              <w:spacing w:before="0" w:after="0" w:line="240" w:lineRule="auto"/>
              <w:rPr>
                <w:rFonts w:cs="Arial"/>
                <w:b/>
              </w:rPr>
            </w:pPr>
          </w:p>
          <w:p w14:paraId="7D2F3998" w14:textId="77777777" w:rsidR="005D1542" w:rsidRPr="005D1542" w:rsidRDefault="005D1542" w:rsidP="005D1542">
            <w:pPr>
              <w:shd w:val="clear" w:color="auto" w:fill="E6E6E6"/>
              <w:spacing w:before="0" w:after="0" w:line="240" w:lineRule="auto"/>
              <w:rPr>
                <w:rFonts w:cs="Arial"/>
                <w:b/>
              </w:rPr>
            </w:pPr>
          </w:p>
          <w:p w14:paraId="17C1778E" w14:textId="77777777" w:rsidR="005D1542" w:rsidRPr="005D1542" w:rsidRDefault="005D1542" w:rsidP="005D1542">
            <w:pPr>
              <w:shd w:val="clear" w:color="auto" w:fill="E6E6E6"/>
              <w:spacing w:before="0" w:after="0" w:line="240" w:lineRule="auto"/>
              <w:rPr>
                <w:rFonts w:cs="Arial"/>
                <w:b/>
              </w:rPr>
            </w:pPr>
            <w:r w:rsidRPr="005D1542">
              <w:rPr>
                <w:rFonts w:cs="Arial"/>
                <w:b/>
              </w:rPr>
              <w:t>Person completing checklist:</w:t>
            </w:r>
          </w:p>
          <w:p w14:paraId="74143576" w14:textId="77777777" w:rsidR="005D1542" w:rsidRPr="005D1542" w:rsidRDefault="005D1542" w:rsidP="005D1542">
            <w:pPr>
              <w:spacing w:before="0" w:after="0" w:line="240" w:lineRule="auto"/>
              <w:rPr>
                <w:rFonts w:cs="Arial"/>
                <w:b/>
              </w:rPr>
            </w:pPr>
          </w:p>
          <w:p w14:paraId="4653D685" w14:textId="77777777" w:rsidR="005D1542" w:rsidRPr="005D1542" w:rsidRDefault="005D1542" w:rsidP="005D1542">
            <w:pPr>
              <w:shd w:val="clear" w:color="auto" w:fill="E6E6E6"/>
              <w:spacing w:before="0" w:after="0" w:line="240" w:lineRule="auto"/>
              <w:rPr>
                <w:rFonts w:cs="Arial"/>
                <w:b/>
              </w:rPr>
            </w:pPr>
            <w:r w:rsidRPr="005D1542">
              <w:rPr>
                <w:rFonts w:cs="Arial"/>
                <w:b/>
              </w:rPr>
              <w:t>Location of door to enter:</w:t>
            </w:r>
          </w:p>
          <w:p w14:paraId="19598077" w14:textId="77777777" w:rsidR="005D1542" w:rsidRPr="005D1542" w:rsidRDefault="005D1542" w:rsidP="005D1542">
            <w:pPr>
              <w:spacing w:before="0" w:after="0" w:line="240" w:lineRule="auto"/>
              <w:rPr>
                <w:rFonts w:cs="Arial"/>
                <w:b/>
              </w:rPr>
            </w:pPr>
            <w:r w:rsidRPr="005D1542">
              <w:rPr>
                <w:rFonts w:cs="Arial"/>
                <w:b/>
              </w:rPr>
              <w:sym w:font="Wingdings" w:char="F072"/>
            </w:r>
            <w:r w:rsidRPr="005D1542">
              <w:rPr>
                <w:rFonts w:cs="Arial"/>
                <w:b/>
              </w:rPr>
              <w:t xml:space="preserve"> Front  </w:t>
            </w:r>
            <w:r w:rsidRPr="005D1542">
              <w:rPr>
                <w:rFonts w:cs="Arial"/>
                <w:b/>
              </w:rPr>
              <w:sym w:font="Wingdings" w:char="F072"/>
            </w:r>
            <w:r w:rsidRPr="005D1542">
              <w:rPr>
                <w:rFonts w:cs="Arial"/>
                <w:b/>
              </w:rPr>
              <w:t xml:space="preserve">  Side  </w:t>
            </w:r>
            <w:r w:rsidRPr="005D1542">
              <w:rPr>
                <w:rFonts w:cs="Arial"/>
                <w:b/>
              </w:rPr>
              <w:sym w:font="Wingdings" w:char="F072"/>
            </w:r>
            <w:r w:rsidRPr="005D1542">
              <w:rPr>
                <w:rFonts w:cs="Arial"/>
                <w:b/>
              </w:rPr>
              <w:t xml:space="preserve">  Back  </w:t>
            </w:r>
            <w:r w:rsidRPr="005D1542">
              <w:rPr>
                <w:rFonts w:cs="Arial"/>
                <w:b/>
              </w:rPr>
              <w:sym w:font="Wingdings" w:char="F072"/>
            </w:r>
            <w:r w:rsidRPr="005D1542">
              <w:rPr>
                <w:rFonts w:cs="Arial"/>
                <w:b/>
              </w:rPr>
              <w:t xml:space="preserve">  Other</w:t>
            </w:r>
          </w:p>
          <w:p w14:paraId="19A20809" w14:textId="77777777" w:rsidR="005D1542" w:rsidRPr="005D1542" w:rsidRDefault="005D1542" w:rsidP="005D1542">
            <w:pPr>
              <w:spacing w:before="0" w:after="0" w:line="240" w:lineRule="auto"/>
              <w:rPr>
                <w:rFonts w:cs="Arial"/>
                <w:b/>
              </w:rPr>
            </w:pPr>
          </w:p>
          <w:p w14:paraId="781AFA96" w14:textId="77777777" w:rsidR="005D1542" w:rsidRPr="005D1542" w:rsidRDefault="005D1542" w:rsidP="005D1542">
            <w:pPr>
              <w:spacing w:before="0" w:after="0" w:line="240" w:lineRule="auto"/>
              <w:rPr>
                <w:rFonts w:cs="Arial"/>
                <w:b/>
              </w:rPr>
            </w:pPr>
            <w:r w:rsidRPr="005D1542">
              <w:rPr>
                <w:rFonts w:cs="Arial"/>
                <w:b/>
                <w:highlight w:val="yellow"/>
              </w:rPr>
              <w:t>First Call Nursing have been engaged to provide your care service(s) is there/have you any cultural values and beliefs we need to be aware of?</w:t>
            </w:r>
          </w:p>
        </w:tc>
        <w:tc>
          <w:tcPr>
            <w:tcW w:w="5588" w:type="dxa"/>
          </w:tcPr>
          <w:p w14:paraId="3E0C4AF9" w14:textId="77777777" w:rsidR="005D1542" w:rsidRPr="005D1542" w:rsidRDefault="005D1542" w:rsidP="005D1542">
            <w:pPr>
              <w:spacing w:before="0" w:after="0" w:line="240" w:lineRule="auto"/>
              <w:rPr>
                <w:rFonts w:cs="Arial"/>
                <w:b/>
              </w:rPr>
            </w:pPr>
          </w:p>
          <w:p w14:paraId="78A4FD4F" w14:textId="77777777" w:rsidR="005D1542" w:rsidRPr="005D1542" w:rsidRDefault="005D1542" w:rsidP="005D1542">
            <w:pPr>
              <w:shd w:val="clear" w:color="auto" w:fill="E6E6E6"/>
              <w:spacing w:before="0" w:after="0" w:line="240" w:lineRule="auto"/>
              <w:rPr>
                <w:rFonts w:cs="Arial"/>
                <w:b/>
              </w:rPr>
            </w:pPr>
            <w:r w:rsidRPr="005D1542">
              <w:rPr>
                <w:rFonts w:cs="Arial"/>
                <w:b/>
              </w:rPr>
              <w:t>Client  provider:</w:t>
            </w:r>
          </w:p>
          <w:p w14:paraId="6C96AB25" w14:textId="77777777" w:rsidR="005D1542" w:rsidRPr="005D1542" w:rsidRDefault="005D1542" w:rsidP="005D1542">
            <w:pPr>
              <w:spacing w:before="0" w:after="0" w:line="240" w:lineRule="auto"/>
              <w:rPr>
                <w:rFonts w:cs="Arial"/>
                <w:b/>
              </w:rPr>
            </w:pPr>
          </w:p>
          <w:p w14:paraId="6B309690" w14:textId="77777777" w:rsidR="005D1542" w:rsidRPr="005D1542" w:rsidRDefault="005D1542" w:rsidP="005D1542">
            <w:pPr>
              <w:shd w:val="clear" w:color="auto" w:fill="E6E6E6"/>
              <w:spacing w:before="0" w:after="0" w:line="240" w:lineRule="auto"/>
              <w:rPr>
                <w:rFonts w:cs="Arial"/>
                <w:b/>
              </w:rPr>
            </w:pPr>
            <w:r w:rsidRPr="005D1542">
              <w:rPr>
                <w:rFonts w:cs="Arial"/>
                <w:b/>
              </w:rPr>
              <w:t>Phone:</w:t>
            </w:r>
          </w:p>
          <w:p w14:paraId="420CF059" w14:textId="77777777" w:rsidR="005D1542" w:rsidRPr="005D1542" w:rsidRDefault="005D1542" w:rsidP="005D1542">
            <w:pPr>
              <w:shd w:val="clear" w:color="auto" w:fill="E6E6E6"/>
              <w:spacing w:before="0" w:after="0" w:line="240" w:lineRule="auto"/>
              <w:rPr>
                <w:rFonts w:cs="Arial"/>
                <w:b/>
              </w:rPr>
            </w:pPr>
          </w:p>
          <w:p w14:paraId="056D5EAD" w14:textId="77777777" w:rsidR="005D1542" w:rsidRPr="005D1542" w:rsidRDefault="005D1542" w:rsidP="005D1542">
            <w:pPr>
              <w:spacing w:before="0" w:after="0" w:line="240" w:lineRule="auto"/>
              <w:rPr>
                <w:rFonts w:cs="Arial"/>
                <w:b/>
              </w:rPr>
            </w:pPr>
          </w:p>
          <w:p w14:paraId="4FD5CC3E" w14:textId="77777777" w:rsidR="005D1542" w:rsidRPr="005D1542" w:rsidRDefault="005D1542" w:rsidP="005D1542">
            <w:pPr>
              <w:shd w:val="clear" w:color="auto" w:fill="E6E6E6"/>
              <w:spacing w:before="0" w:after="0" w:line="240" w:lineRule="auto"/>
              <w:rPr>
                <w:rFonts w:cs="Arial"/>
                <w:b/>
              </w:rPr>
            </w:pPr>
            <w:r w:rsidRPr="005D1542">
              <w:rPr>
                <w:rFonts w:cs="Arial"/>
                <w:b/>
              </w:rPr>
              <w:t>Date:</w:t>
            </w:r>
          </w:p>
          <w:p w14:paraId="5809459B" w14:textId="77777777" w:rsidR="005D1542" w:rsidRPr="005D1542" w:rsidRDefault="005D1542" w:rsidP="005D1542">
            <w:pPr>
              <w:shd w:val="clear" w:color="auto" w:fill="E6E6E6"/>
              <w:spacing w:before="0" w:after="0" w:line="240" w:lineRule="auto"/>
              <w:rPr>
                <w:rFonts w:cs="Arial"/>
                <w:b/>
              </w:rPr>
            </w:pPr>
          </w:p>
          <w:p w14:paraId="76C03867" w14:textId="77777777" w:rsidR="005D1542" w:rsidRPr="005D1542" w:rsidRDefault="005D1542" w:rsidP="005D1542">
            <w:pPr>
              <w:shd w:val="clear" w:color="auto" w:fill="E6E6E6"/>
              <w:spacing w:before="0" w:after="0" w:line="240" w:lineRule="auto"/>
              <w:rPr>
                <w:rFonts w:cs="Arial"/>
                <w:b/>
              </w:rPr>
            </w:pPr>
            <w:r w:rsidRPr="005D1542">
              <w:rPr>
                <w:rFonts w:cs="Arial"/>
                <w:b/>
              </w:rPr>
              <w:t>Emergency Details:</w:t>
            </w:r>
          </w:p>
          <w:p w14:paraId="4740B33D" w14:textId="77777777" w:rsidR="005D1542" w:rsidRPr="005D1542" w:rsidRDefault="005D1542" w:rsidP="005D1542">
            <w:pPr>
              <w:shd w:val="clear" w:color="auto" w:fill="E6E6E6"/>
              <w:spacing w:before="0" w:after="0" w:line="240" w:lineRule="auto"/>
              <w:rPr>
                <w:rFonts w:cs="Arial"/>
                <w:b/>
              </w:rPr>
            </w:pPr>
            <w:r w:rsidRPr="005D1542">
              <w:rPr>
                <w:rFonts w:cs="Arial"/>
                <w:b/>
              </w:rPr>
              <w:t>Phone #:</w:t>
            </w:r>
          </w:p>
          <w:p w14:paraId="182913B0" w14:textId="77777777" w:rsidR="005D1542" w:rsidRPr="005D1542" w:rsidRDefault="005D1542" w:rsidP="005D1542">
            <w:pPr>
              <w:shd w:val="clear" w:color="auto" w:fill="E6E6E6"/>
              <w:spacing w:before="0" w:after="0" w:line="240" w:lineRule="auto"/>
              <w:rPr>
                <w:rFonts w:cs="Arial"/>
                <w:b/>
              </w:rPr>
            </w:pPr>
          </w:p>
          <w:p w14:paraId="7AE50952" w14:textId="77777777" w:rsidR="005D1542" w:rsidRPr="005D1542" w:rsidRDefault="005D1542" w:rsidP="005D1542">
            <w:pPr>
              <w:spacing w:before="0" w:after="0" w:line="240" w:lineRule="auto"/>
              <w:rPr>
                <w:rFonts w:cs="Arial"/>
                <w:b/>
              </w:rPr>
            </w:pPr>
            <w:r w:rsidRPr="005D1542">
              <w:rPr>
                <w:rFonts w:cs="Arial"/>
                <w:b/>
                <w:highlight w:val="yellow"/>
              </w:rPr>
              <w:t>Y/N – if yes, please provide details in section provided.</w:t>
            </w:r>
          </w:p>
          <w:p w14:paraId="3FA38C72" w14:textId="77777777" w:rsidR="005D1542" w:rsidRPr="005D1542" w:rsidRDefault="005D1542" w:rsidP="005D1542">
            <w:pPr>
              <w:spacing w:before="0" w:after="0" w:line="240" w:lineRule="auto"/>
              <w:rPr>
                <w:rFonts w:cs="Arial"/>
                <w:b/>
              </w:rPr>
            </w:pPr>
            <w:r w:rsidRPr="005D1542">
              <w:rPr>
                <w:rFonts w:cs="Arial"/>
                <w:b/>
              </w:rPr>
              <w:t>What language is spoken/understood in the household?</w:t>
            </w:r>
          </w:p>
        </w:tc>
      </w:tr>
    </w:tbl>
    <w:p w14:paraId="0DFC27E5" w14:textId="77777777" w:rsidR="005D1542" w:rsidRPr="005D1542" w:rsidRDefault="005D1542" w:rsidP="005D1542">
      <w:pPr>
        <w:spacing w:before="0" w:after="0" w:line="240" w:lineRule="auto"/>
        <w:rPr>
          <w:b/>
          <w:bCs/>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993"/>
        <w:gridCol w:w="4110"/>
        <w:gridCol w:w="1081"/>
      </w:tblGrid>
      <w:tr w:rsidR="005D1542" w:rsidRPr="005D1542" w14:paraId="2F75C071" w14:textId="77777777" w:rsidTr="00B45B18">
        <w:tc>
          <w:tcPr>
            <w:tcW w:w="1997" w:type="pct"/>
            <w:shd w:val="clear" w:color="auto" w:fill="auto"/>
          </w:tcPr>
          <w:p w14:paraId="1D933990"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t xml:space="preserve">Place a </w:t>
            </w:r>
            <w:r w:rsidRPr="005D1542">
              <w:rPr>
                <w:rFonts w:cs="Arial"/>
                <w:b/>
                <w:highlight w:val="lightGray"/>
              </w:rPr>
              <w:sym w:font="Wingdings" w:char="F0FC"/>
            </w:r>
            <w:r w:rsidRPr="005D1542">
              <w:rPr>
                <w:rFonts w:cs="Arial"/>
                <w:b/>
                <w:highlight w:val="lightGray"/>
              </w:rPr>
              <w:t xml:space="preserve"> if hazard is identified</w:t>
            </w:r>
          </w:p>
        </w:tc>
        <w:tc>
          <w:tcPr>
            <w:tcW w:w="482" w:type="pct"/>
            <w:shd w:val="clear" w:color="auto" w:fill="auto"/>
          </w:tcPr>
          <w:p w14:paraId="34140217"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t>Unsafe</w:t>
            </w:r>
          </w:p>
        </w:tc>
        <w:tc>
          <w:tcPr>
            <w:tcW w:w="1996" w:type="pct"/>
            <w:shd w:val="clear" w:color="auto" w:fill="auto"/>
          </w:tcPr>
          <w:p w14:paraId="7EA101EC"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t xml:space="preserve">Place a </w:t>
            </w:r>
            <w:r w:rsidRPr="005D1542">
              <w:rPr>
                <w:rFonts w:cs="Arial"/>
                <w:b/>
                <w:highlight w:val="lightGray"/>
              </w:rPr>
              <w:sym w:font="Wingdings" w:char="F0FC"/>
            </w:r>
            <w:r w:rsidRPr="005D1542">
              <w:rPr>
                <w:rFonts w:cs="Arial"/>
                <w:b/>
                <w:highlight w:val="lightGray"/>
              </w:rPr>
              <w:t xml:space="preserve"> if hazard is identified</w:t>
            </w:r>
          </w:p>
        </w:tc>
        <w:tc>
          <w:tcPr>
            <w:tcW w:w="525" w:type="pct"/>
            <w:shd w:val="clear" w:color="auto" w:fill="auto"/>
          </w:tcPr>
          <w:p w14:paraId="01D3A536"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t>Unsafe</w:t>
            </w:r>
          </w:p>
        </w:tc>
      </w:tr>
      <w:tr w:rsidR="005D1542" w:rsidRPr="005D1542" w14:paraId="0F7C0E0D" w14:textId="77777777" w:rsidTr="00B45B18">
        <w:tc>
          <w:tcPr>
            <w:tcW w:w="1997" w:type="pct"/>
            <w:shd w:val="clear" w:color="auto" w:fill="auto"/>
          </w:tcPr>
          <w:p w14:paraId="53646EE4" w14:textId="77777777" w:rsidR="005D1542" w:rsidRPr="005D1542" w:rsidRDefault="005D1542" w:rsidP="005D1542">
            <w:pPr>
              <w:spacing w:before="120" w:after="0" w:line="240" w:lineRule="auto"/>
              <w:rPr>
                <w:rFonts w:cs="Arial"/>
                <w:b/>
              </w:rPr>
            </w:pPr>
            <w:r w:rsidRPr="005D1542">
              <w:rPr>
                <w:rFonts w:cs="Arial"/>
                <w:b/>
                <w:highlight w:val="lightGray"/>
              </w:rPr>
              <w:t>OUTSIDE RESIDENCE</w:t>
            </w:r>
          </w:p>
        </w:tc>
        <w:tc>
          <w:tcPr>
            <w:tcW w:w="482" w:type="pct"/>
            <w:shd w:val="clear" w:color="auto" w:fill="auto"/>
          </w:tcPr>
          <w:p w14:paraId="4EFF0861" w14:textId="77777777" w:rsidR="005D1542" w:rsidRPr="005D1542" w:rsidRDefault="005D1542" w:rsidP="005D1542">
            <w:pPr>
              <w:spacing w:before="120" w:after="0" w:line="240" w:lineRule="auto"/>
              <w:rPr>
                <w:rFonts w:cs="Arial"/>
                <w:b/>
              </w:rPr>
            </w:pPr>
          </w:p>
        </w:tc>
        <w:tc>
          <w:tcPr>
            <w:tcW w:w="1996" w:type="pct"/>
            <w:shd w:val="clear" w:color="auto" w:fill="auto"/>
          </w:tcPr>
          <w:p w14:paraId="28F14C21" w14:textId="77777777" w:rsidR="005D1542" w:rsidRPr="005D1542" w:rsidRDefault="005D1542" w:rsidP="005D1542">
            <w:pPr>
              <w:spacing w:before="120" w:after="0" w:line="240" w:lineRule="auto"/>
              <w:rPr>
                <w:rFonts w:cs="Arial"/>
                <w:b/>
              </w:rPr>
            </w:pPr>
            <w:r w:rsidRPr="005D1542">
              <w:rPr>
                <w:rFonts w:cs="Arial"/>
                <w:b/>
                <w:highlight w:val="lightGray"/>
              </w:rPr>
              <w:t>BATHROOM / TOILET</w:t>
            </w:r>
          </w:p>
        </w:tc>
        <w:tc>
          <w:tcPr>
            <w:tcW w:w="525" w:type="pct"/>
            <w:shd w:val="clear" w:color="auto" w:fill="auto"/>
          </w:tcPr>
          <w:p w14:paraId="4C024E20" w14:textId="77777777" w:rsidR="005D1542" w:rsidRPr="005D1542" w:rsidRDefault="005D1542" w:rsidP="005D1542">
            <w:pPr>
              <w:spacing w:before="120" w:after="0" w:line="240" w:lineRule="auto"/>
              <w:rPr>
                <w:rFonts w:cs="Arial"/>
                <w:b/>
              </w:rPr>
            </w:pPr>
          </w:p>
        </w:tc>
      </w:tr>
      <w:tr w:rsidR="005D1542" w:rsidRPr="005D1542" w14:paraId="04C1F6F9" w14:textId="77777777" w:rsidTr="00B45B18">
        <w:tc>
          <w:tcPr>
            <w:tcW w:w="1997" w:type="pct"/>
            <w:shd w:val="clear" w:color="auto" w:fill="auto"/>
          </w:tcPr>
          <w:p w14:paraId="2533B5D5" w14:textId="77777777" w:rsidR="005D1542" w:rsidRPr="005D1542" w:rsidRDefault="005D1542" w:rsidP="005D1542">
            <w:pPr>
              <w:spacing w:before="0" w:after="0" w:line="240" w:lineRule="auto"/>
              <w:jc w:val="both"/>
              <w:rPr>
                <w:rFonts w:cs="Arial"/>
              </w:rPr>
            </w:pPr>
            <w:r w:rsidRPr="005D1542">
              <w:rPr>
                <w:rFonts w:cs="Arial"/>
              </w:rPr>
              <w:t>Parking and access</w:t>
            </w:r>
          </w:p>
        </w:tc>
        <w:tc>
          <w:tcPr>
            <w:tcW w:w="482" w:type="pct"/>
            <w:shd w:val="clear" w:color="auto" w:fill="auto"/>
          </w:tcPr>
          <w:p w14:paraId="4BD36D31" w14:textId="77777777" w:rsidR="005D1542" w:rsidRPr="005D1542" w:rsidRDefault="005D1542" w:rsidP="005D1542">
            <w:pPr>
              <w:spacing w:before="0" w:after="0" w:line="240" w:lineRule="auto"/>
              <w:rPr>
                <w:rFonts w:cs="Arial"/>
                <w:b/>
              </w:rPr>
            </w:pPr>
          </w:p>
        </w:tc>
        <w:tc>
          <w:tcPr>
            <w:tcW w:w="1996" w:type="pct"/>
            <w:shd w:val="clear" w:color="auto" w:fill="auto"/>
          </w:tcPr>
          <w:p w14:paraId="0910CF37" w14:textId="77777777" w:rsidR="005D1542" w:rsidRPr="005D1542" w:rsidRDefault="005D1542" w:rsidP="005D1542">
            <w:pPr>
              <w:spacing w:before="0" w:after="0" w:line="240" w:lineRule="auto"/>
              <w:rPr>
                <w:rFonts w:cs="Arial"/>
              </w:rPr>
            </w:pPr>
            <w:r w:rsidRPr="005D1542">
              <w:rPr>
                <w:rFonts w:cs="Arial"/>
              </w:rPr>
              <w:t>Access to bath / shower / toilet (use and clean)</w:t>
            </w:r>
          </w:p>
        </w:tc>
        <w:tc>
          <w:tcPr>
            <w:tcW w:w="525" w:type="pct"/>
            <w:shd w:val="clear" w:color="auto" w:fill="auto"/>
          </w:tcPr>
          <w:p w14:paraId="64EA1F5C" w14:textId="77777777" w:rsidR="005D1542" w:rsidRPr="005D1542" w:rsidRDefault="005D1542" w:rsidP="005D1542">
            <w:pPr>
              <w:spacing w:before="0" w:after="0" w:line="240" w:lineRule="auto"/>
              <w:rPr>
                <w:rFonts w:cs="Arial"/>
                <w:b/>
              </w:rPr>
            </w:pPr>
          </w:p>
        </w:tc>
      </w:tr>
      <w:tr w:rsidR="005D1542" w:rsidRPr="005D1542" w14:paraId="3F959D2B" w14:textId="77777777" w:rsidTr="00B45B18">
        <w:tc>
          <w:tcPr>
            <w:tcW w:w="1997" w:type="pct"/>
            <w:shd w:val="clear" w:color="auto" w:fill="auto"/>
          </w:tcPr>
          <w:p w14:paraId="202C6D2D" w14:textId="77777777" w:rsidR="005D1542" w:rsidRPr="005D1542" w:rsidRDefault="005D1542" w:rsidP="005D1542">
            <w:pPr>
              <w:spacing w:before="0" w:after="0" w:line="240" w:lineRule="auto"/>
              <w:rPr>
                <w:rFonts w:cs="Arial"/>
              </w:rPr>
            </w:pPr>
            <w:r w:rsidRPr="005D1542">
              <w:rPr>
                <w:rFonts w:cs="Arial"/>
              </w:rPr>
              <w:t>Gates (easy to open) Lock working</w:t>
            </w:r>
          </w:p>
        </w:tc>
        <w:tc>
          <w:tcPr>
            <w:tcW w:w="482" w:type="pct"/>
            <w:shd w:val="clear" w:color="auto" w:fill="auto"/>
          </w:tcPr>
          <w:p w14:paraId="63650C18" w14:textId="77777777" w:rsidR="005D1542" w:rsidRPr="005D1542" w:rsidRDefault="005D1542" w:rsidP="005D1542">
            <w:pPr>
              <w:spacing w:before="0" w:after="0" w:line="240" w:lineRule="auto"/>
              <w:rPr>
                <w:rFonts w:cs="Arial"/>
                <w:b/>
              </w:rPr>
            </w:pPr>
          </w:p>
        </w:tc>
        <w:tc>
          <w:tcPr>
            <w:tcW w:w="1996" w:type="pct"/>
            <w:shd w:val="clear" w:color="auto" w:fill="auto"/>
          </w:tcPr>
          <w:p w14:paraId="368DF020" w14:textId="77777777" w:rsidR="005D1542" w:rsidRPr="005D1542" w:rsidRDefault="005D1542" w:rsidP="005D1542">
            <w:pPr>
              <w:spacing w:before="0" w:after="0" w:line="240" w:lineRule="auto"/>
              <w:rPr>
                <w:rFonts w:cs="Arial"/>
              </w:rPr>
            </w:pPr>
            <w:r w:rsidRPr="005D1542">
              <w:rPr>
                <w:rFonts w:cs="Arial"/>
              </w:rPr>
              <w:t>Taps clearly labelled</w:t>
            </w:r>
          </w:p>
        </w:tc>
        <w:tc>
          <w:tcPr>
            <w:tcW w:w="525" w:type="pct"/>
            <w:shd w:val="clear" w:color="auto" w:fill="auto"/>
          </w:tcPr>
          <w:p w14:paraId="7E41DBAE" w14:textId="77777777" w:rsidR="005D1542" w:rsidRPr="005D1542" w:rsidRDefault="005D1542" w:rsidP="005D1542">
            <w:pPr>
              <w:spacing w:before="0" w:after="0" w:line="240" w:lineRule="auto"/>
              <w:rPr>
                <w:rFonts w:cs="Arial"/>
                <w:b/>
              </w:rPr>
            </w:pPr>
          </w:p>
        </w:tc>
      </w:tr>
      <w:tr w:rsidR="005D1542" w:rsidRPr="005D1542" w14:paraId="26DFB50F" w14:textId="77777777" w:rsidTr="00B45B18">
        <w:tc>
          <w:tcPr>
            <w:tcW w:w="1997" w:type="pct"/>
            <w:shd w:val="clear" w:color="auto" w:fill="auto"/>
          </w:tcPr>
          <w:p w14:paraId="69BB574E" w14:textId="77777777" w:rsidR="005D1542" w:rsidRPr="005D1542" w:rsidRDefault="005D1542" w:rsidP="005D1542">
            <w:pPr>
              <w:spacing w:before="0" w:after="0" w:line="240" w:lineRule="auto"/>
              <w:rPr>
                <w:rFonts w:cs="Arial"/>
              </w:rPr>
            </w:pPr>
            <w:r w:rsidRPr="005D1542">
              <w:rPr>
                <w:rFonts w:cs="Arial"/>
              </w:rPr>
              <w:t>Pathway / garden</w:t>
            </w:r>
          </w:p>
        </w:tc>
        <w:tc>
          <w:tcPr>
            <w:tcW w:w="482" w:type="pct"/>
            <w:shd w:val="clear" w:color="auto" w:fill="auto"/>
          </w:tcPr>
          <w:p w14:paraId="53113FA0" w14:textId="77777777" w:rsidR="005D1542" w:rsidRPr="005D1542" w:rsidRDefault="005D1542" w:rsidP="005D1542">
            <w:pPr>
              <w:spacing w:before="0" w:after="0" w:line="240" w:lineRule="auto"/>
              <w:rPr>
                <w:rFonts w:cs="Arial"/>
                <w:b/>
              </w:rPr>
            </w:pPr>
          </w:p>
        </w:tc>
        <w:tc>
          <w:tcPr>
            <w:tcW w:w="1996" w:type="pct"/>
            <w:shd w:val="clear" w:color="auto" w:fill="auto"/>
          </w:tcPr>
          <w:p w14:paraId="57C2B35E" w14:textId="77777777" w:rsidR="005D1542" w:rsidRPr="005D1542" w:rsidRDefault="005D1542" w:rsidP="005D1542">
            <w:pPr>
              <w:spacing w:before="0" w:after="0" w:line="240" w:lineRule="auto"/>
              <w:rPr>
                <w:rFonts w:cs="Arial"/>
              </w:rPr>
            </w:pPr>
            <w:r w:rsidRPr="005D1542">
              <w:rPr>
                <w:rFonts w:cs="Arial"/>
              </w:rPr>
              <w:t>Ventilation/</w:t>
            </w:r>
          </w:p>
        </w:tc>
        <w:tc>
          <w:tcPr>
            <w:tcW w:w="525" w:type="pct"/>
            <w:shd w:val="clear" w:color="auto" w:fill="auto"/>
          </w:tcPr>
          <w:p w14:paraId="6367F99C" w14:textId="77777777" w:rsidR="005D1542" w:rsidRPr="005D1542" w:rsidRDefault="005D1542" w:rsidP="005D1542">
            <w:pPr>
              <w:spacing w:before="0" w:after="0" w:line="240" w:lineRule="auto"/>
              <w:rPr>
                <w:rFonts w:cs="Arial"/>
                <w:b/>
              </w:rPr>
            </w:pPr>
          </w:p>
        </w:tc>
      </w:tr>
      <w:tr w:rsidR="005D1542" w:rsidRPr="005D1542" w14:paraId="09356641" w14:textId="77777777" w:rsidTr="00B45B18">
        <w:tc>
          <w:tcPr>
            <w:tcW w:w="1997" w:type="pct"/>
            <w:shd w:val="clear" w:color="auto" w:fill="auto"/>
          </w:tcPr>
          <w:p w14:paraId="6F31BCB0" w14:textId="77777777" w:rsidR="005D1542" w:rsidRPr="005D1542" w:rsidRDefault="005D1542" w:rsidP="005D1542">
            <w:pPr>
              <w:spacing w:before="0" w:after="0" w:line="240" w:lineRule="auto"/>
              <w:rPr>
                <w:rFonts w:cs="Arial"/>
              </w:rPr>
            </w:pPr>
            <w:r w:rsidRPr="005D1542">
              <w:rPr>
                <w:rFonts w:cs="Arial"/>
              </w:rPr>
              <w:t>Steps / stairs /railings</w:t>
            </w:r>
          </w:p>
        </w:tc>
        <w:tc>
          <w:tcPr>
            <w:tcW w:w="482" w:type="pct"/>
            <w:shd w:val="clear" w:color="auto" w:fill="auto"/>
          </w:tcPr>
          <w:p w14:paraId="6220ADA3" w14:textId="77777777" w:rsidR="005D1542" w:rsidRPr="005D1542" w:rsidRDefault="005D1542" w:rsidP="005D1542">
            <w:pPr>
              <w:spacing w:before="0" w:after="0" w:line="240" w:lineRule="auto"/>
              <w:rPr>
                <w:rFonts w:cs="Arial"/>
                <w:b/>
              </w:rPr>
            </w:pPr>
          </w:p>
        </w:tc>
        <w:tc>
          <w:tcPr>
            <w:tcW w:w="1996" w:type="pct"/>
            <w:shd w:val="clear" w:color="auto" w:fill="auto"/>
          </w:tcPr>
          <w:p w14:paraId="1AB2303E" w14:textId="77777777" w:rsidR="005D1542" w:rsidRPr="005D1542" w:rsidRDefault="005D1542" w:rsidP="005D1542">
            <w:pPr>
              <w:spacing w:before="0" w:after="0" w:line="240" w:lineRule="auto"/>
              <w:rPr>
                <w:rFonts w:cs="Arial"/>
              </w:rPr>
            </w:pPr>
            <w:r w:rsidRPr="005D1542">
              <w:rPr>
                <w:rFonts w:cs="Arial"/>
              </w:rPr>
              <w:t xml:space="preserve">Handrails </w:t>
            </w:r>
          </w:p>
        </w:tc>
        <w:tc>
          <w:tcPr>
            <w:tcW w:w="525" w:type="pct"/>
            <w:shd w:val="clear" w:color="auto" w:fill="auto"/>
          </w:tcPr>
          <w:p w14:paraId="40F16ED3" w14:textId="77777777" w:rsidR="005D1542" w:rsidRPr="005D1542" w:rsidRDefault="005D1542" w:rsidP="005D1542">
            <w:pPr>
              <w:spacing w:before="0" w:after="0" w:line="240" w:lineRule="auto"/>
              <w:rPr>
                <w:rFonts w:cs="Arial"/>
                <w:b/>
              </w:rPr>
            </w:pPr>
          </w:p>
        </w:tc>
      </w:tr>
      <w:tr w:rsidR="005D1542" w:rsidRPr="005D1542" w14:paraId="1CAB07F2" w14:textId="77777777" w:rsidTr="00B45B18">
        <w:tc>
          <w:tcPr>
            <w:tcW w:w="1997" w:type="pct"/>
            <w:shd w:val="clear" w:color="auto" w:fill="auto"/>
          </w:tcPr>
          <w:p w14:paraId="60A077AB" w14:textId="77777777" w:rsidR="005D1542" w:rsidRPr="005D1542" w:rsidRDefault="005D1542" w:rsidP="005D1542">
            <w:pPr>
              <w:spacing w:before="0" w:after="0" w:line="240" w:lineRule="auto"/>
              <w:rPr>
                <w:rFonts w:cs="Arial"/>
              </w:rPr>
            </w:pPr>
            <w:r w:rsidRPr="005D1542">
              <w:rPr>
                <w:rFonts w:cs="Arial"/>
              </w:rPr>
              <w:t>Veranda / porch surface</w:t>
            </w:r>
          </w:p>
        </w:tc>
        <w:tc>
          <w:tcPr>
            <w:tcW w:w="482" w:type="pct"/>
            <w:shd w:val="clear" w:color="auto" w:fill="auto"/>
          </w:tcPr>
          <w:p w14:paraId="071BD3D6" w14:textId="77777777" w:rsidR="005D1542" w:rsidRPr="005D1542" w:rsidRDefault="005D1542" w:rsidP="005D1542">
            <w:pPr>
              <w:spacing w:before="0" w:after="0" w:line="240" w:lineRule="auto"/>
              <w:rPr>
                <w:rFonts w:cs="Arial"/>
                <w:b/>
              </w:rPr>
            </w:pPr>
          </w:p>
        </w:tc>
        <w:tc>
          <w:tcPr>
            <w:tcW w:w="1996" w:type="pct"/>
            <w:shd w:val="clear" w:color="auto" w:fill="auto"/>
          </w:tcPr>
          <w:p w14:paraId="519A5DC2" w14:textId="77777777" w:rsidR="005D1542" w:rsidRPr="005D1542" w:rsidRDefault="005D1542" w:rsidP="005D1542">
            <w:pPr>
              <w:spacing w:before="0" w:after="0" w:line="240" w:lineRule="auto"/>
              <w:rPr>
                <w:rFonts w:cs="Arial"/>
              </w:rPr>
            </w:pPr>
            <w:r w:rsidRPr="005D1542">
              <w:rPr>
                <w:rFonts w:cs="Arial"/>
              </w:rPr>
              <w:t>Electrical equipment</w:t>
            </w:r>
          </w:p>
        </w:tc>
        <w:tc>
          <w:tcPr>
            <w:tcW w:w="525" w:type="pct"/>
            <w:shd w:val="clear" w:color="auto" w:fill="auto"/>
          </w:tcPr>
          <w:p w14:paraId="2A0BAAFA" w14:textId="77777777" w:rsidR="005D1542" w:rsidRPr="005D1542" w:rsidRDefault="005D1542" w:rsidP="005D1542">
            <w:pPr>
              <w:spacing w:before="0" w:after="0" w:line="240" w:lineRule="auto"/>
              <w:rPr>
                <w:rFonts w:cs="Arial"/>
                <w:b/>
              </w:rPr>
            </w:pPr>
          </w:p>
        </w:tc>
      </w:tr>
      <w:tr w:rsidR="005D1542" w:rsidRPr="005D1542" w14:paraId="302EF7D8" w14:textId="77777777" w:rsidTr="00B45B18">
        <w:tc>
          <w:tcPr>
            <w:tcW w:w="1997" w:type="pct"/>
            <w:shd w:val="clear" w:color="auto" w:fill="auto"/>
          </w:tcPr>
          <w:p w14:paraId="685CA18F" w14:textId="77777777" w:rsidR="005D1542" w:rsidRPr="005D1542" w:rsidRDefault="005D1542" w:rsidP="005D1542">
            <w:pPr>
              <w:spacing w:before="0" w:after="0" w:line="240" w:lineRule="auto"/>
              <w:rPr>
                <w:rFonts w:cs="Arial"/>
              </w:rPr>
            </w:pPr>
            <w:r w:rsidRPr="005D1542">
              <w:rPr>
                <w:rFonts w:cs="Arial"/>
              </w:rPr>
              <w:t>Pets (consider allergies, aggression etc)</w:t>
            </w:r>
          </w:p>
        </w:tc>
        <w:tc>
          <w:tcPr>
            <w:tcW w:w="482" w:type="pct"/>
            <w:shd w:val="clear" w:color="auto" w:fill="auto"/>
          </w:tcPr>
          <w:p w14:paraId="44AED233" w14:textId="77777777" w:rsidR="005D1542" w:rsidRPr="005D1542" w:rsidRDefault="005D1542" w:rsidP="005D1542">
            <w:pPr>
              <w:spacing w:before="0" w:after="0" w:line="240" w:lineRule="auto"/>
              <w:rPr>
                <w:rFonts w:cs="Arial"/>
                <w:b/>
              </w:rPr>
            </w:pPr>
          </w:p>
        </w:tc>
        <w:tc>
          <w:tcPr>
            <w:tcW w:w="1996" w:type="pct"/>
            <w:shd w:val="clear" w:color="auto" w:fill="auto"/>
          </w:tcPr>
          <w:p w14:paraId="01C2D3E9" w14:textId="77777777" w:rsidR="005D1542" w:rsidRPr="005D1542" w:rsidRDefault="005D1542" w:rsidP="005D1542">
            <w:pPr>
              <w:spacing w:before="120" w:after="0" w:line="240" w:lineRule="auto"/>
              <w:rPr>
                <w:rFonts w:cs="Arial"/>
                <w:b/>
              </w:rPr>
            </w:pPr>
            <w:r w:rsidRPr="005D1542">
              <w:rPr>
                <w:rFonts w:cs="Arial"/>
                <w:b/>
                <w:highlight w:val="lightGray"/>
              </w:rPr>
              <w:t>KITCHEN / DINING</w:t>
            </w:r>
          </w:p>
        </w:tc>
        <w:tc>
          <w:tcPr>
            <w:tcW w:w="525" w:type="pct"/>
            <w:shd w:val="clear" w:color="auto" w:fill="auto"/>
          </w:tcPr>
          <w:p w14:paraId="2A483BE8" w14:textId="77777777" w:rsidR="005D1542" w:rsidRPr="005D1542" w:rsidRDefault="005D1542" w:rsidP="005D1542">
            <w:pPr>
              <w:spacing w:before="0" w:after="0" w:line="240" w:lineRule="auto"/>
              <w:rPr>
                <w:rFonts w:cs="Arial"/>
                <w:b/>
              </w:rPr>
            </w:pPr>
          </w:p>
        </w:tc>
      </w:tr>
      <w:tr w:rsidR="005D1542" w:rsidRPr="005D1542" w14:paraId="7212CB6D" w14:textId="77777777" w:rsidTr="00B45B18">
        <w:tc>
          <w:tcPr>
            <w:tcW w:w="1997" w:type="pct"/>
            <w:shd w:val="clear" w:color="auto" w:fill="auto"/>
          </w:tcPr>
          <w:p w14:paraId="14E6EBAB" w14:textId="77777777" w:rsidR="005D1542" w:rsidRPr="005D1542" w:rsidRDefault="005D1542" w:rsidP="005D1542">
            <w:pPr>
              <w:spacing w:before="0" w:after="0" w:line="240" w:lineRule="auto"/>
              <w:rPr>
                <w:rFonts w:cs="Arial"/>
              </w:rPr>
            </w:pPr>
            <w:r w:rsidRPr="005D1542">
              <w:rPr>
                <w:rFonts w:cs="Arial"/>
              </w:rPr>
              <w:t>Lighting pathway</w:t>
            </w:r>
          </w:p>
        </w:tc>
        <w:tc>
          <w:tcPr>
            <w:tcW w:w="482" w:type="pct"/>
            <w:shd w:val="clear" w:color="auto" w:fill="auto"/>
          </w:tcPr>
          <w:p w14:paraId="79EBBC8F" w14:textId="77777777" w:rsidR="005D1542" w:rsidRPr="005D1542" w:rsidRDefault="005D1542" w:rsidP="005D1542">
            <w:pPr>
              <w:spacing w:before="0" w:after="0" w:line="240" w:lineRule="auto"/>
              <w:rPr>
                <w:rFonts w:cs="Arial"/>
                <w:b/>
              </w:rPr>
            </w:pPr>
          </w:p>
        </w:tc>
        <w:tc>
          <w:tcPr>
            <w:tcW w:w="1996" w:type="pct"/>
            <w:shd w:val="clear" w:color="auto" w:fill="auto"/>
          </w:tcPr>
          <w:p w14:paraId="63ADB80D" w14:textId="77777777" w:rsidR="005D1542" w:rsidRPr="005D1542" w:rsidRDefault="005D1542" w:rsidP="005D1542">
            <w:pPr>
              <w:spacing w:before="0" w:after="0" w:line="240" w:lineRule="auto"/>
              <w:rPr>
                <w:rFonts w:cs="Arial"/>
              </w:rPr>
            </w:pPr>
            <w:r w:rsidRPr="005D1542">
              <w:rPr>
                <w:rFonts w:cs="Arial"/>
              </w:rPr>
              <w:t>Stove</w:t>
            </w:r>
          </w:p>
        </w:tc>
        <w:tc>
          <w:tcPr>
            <w:tcW w:w="525" w:type="pct"/>
            <w:shd w:val="clear" w:color="auto" w:fill="auto"/>
          </w:tcPr>
          <w:p w14:paraId="1A7ABF8A" w14:textId="77777777" w:rsidR="005D1542" w:rsidRPr="005D1542" w:rsidRDefault="005D1542" w:rsidP="005D1542">
            <w:pPr>
              <w:spacing w:before="0" w:after="0" w:line="240" w:lineRule="auto"/>
              <w:rPr>
                <w:rFonts w:cs="Arial"/>
                <w:b/>
              </w:rPr>
            </w:pPr>
          </w:p>
        </w:tc>
      </w:tr>
      <w:tr w:rsidR="005D1542" w:rsidRPr="005D1542" w14:paraId="3ECCA21E" w14:textId="77777777" w:rsidTr="00B45B18">
        <w:tc>
          <w:tcPr>
            <w:tcW w:w="1997" w:type="pct"/>
            <w:shd w:val="clear" w:color="auto" w:fill="auto"/>
          </w:tcPr>
          <w:p w14:paraId="5612FA93" w14:textId="77777777" w:rsidR="005D1542" w:rsidRPr="005D1542" w:rsidRDefault="005D1542" w:rsidP="005D1542">
            <w:pPr>
              <w:spacing w:before="0" w:after="0" w:line="240" w:lineRule="auto"/>
              <w:rPr>
                <w:rFonts w:cs="Arial"/>
              </w:rPr>
            </w:pPr>
            <w:r w:rsidRPr="005D1542">
              <w:rPr>
                <w:rFonts w:cs="Arial"/>
              </w:rPr>
              <w:t>Doorway clear of obstruction</w:t>
            </w:r>
          </w:p>
        </w:tc>
        <w:tc>
          <w:tcPr>
            <w:tcW w:w="482" w:type="pct"/>
            <w:shd w:val="clear" w:color="auto" w:fill="auto"/>
          </w:tcPr>
          <w:p w14:paraId="3123BB7C" w14:textId="77777777" w:rsidR="005D1542" w:rsidRPr="005D1542" w:rsidRDefault="005D1542" w:rsidP="005D1542">
            <w:pPr>
              <w:spacing w:before="0" w:after="0" w:line="240" w:lineRule="auto"/>
              <w:rPr>
                <w:rFonts w:cs="Arial"/>
                <w:b/>
              </w:rPr>
            </w:pPr>
          </w:p>
        </w:tc>
        <w:tc>
          <w:tcPr>
            <w:tcW w:w="1996" w:type="pct"/>
            <w:shd w:val="clear" w:color="auto" w:fill="auto"/>
          </w:tcPr>
          <w:p w14:paraId="42DC54F8" w14:textId="77777777" w:rsidR="005D1542" w:rsidRPr="005D1542" w:rsidRDefault="005D1542" w:rsidP="005D1542">
            <w:pPr>
              <w:spacing w:before="0" w:after="0" w:line="240" w:lineRule="auto"/>
              <w:rPr>
                <w:rFonts w:cs="Arial"/>
              </w:rPr>
            </w:pPr>
            <w:r w:rsidRPr="005D1542">
              <w:rPr>
                <w:rFonts w:cs="Arial"/>
              </w:rPr>
              <w:t>Electrical equipment</w:t>
            </w:r>
          </w:p>
        </w:tc>
        <w:tc>
          <w:tcPr>
            <w:tcW w:w="525" w:type="pct"/>
            <w:shd w:val="clear" w:color="auto" w:fill="auto"/>
          </w:tcPr>
          <w:p w14:paraId="19B48E87" w14:textId="77777777" w:rsidR="005D1542" w:rsidRPr="005D1542" w:rsidRDefault="005D1542" w:rsidP="005D1542">
            <w:pPr>
              <w:spacing w:before="0" w:after="0" w:line="240" w:lineRule="auto"/>
              <w:rPr>
                <w:rFonts w:cs="Arial"/>
                <w:b/>
              </w:rPr>
            </w:pPr>
          </w:p>
        </w:tc>
      </w:tr>
      <w:tr w:rsidR="005D1542" w:rsidRPr="005D1542" w14:paraId="3F338C2E" w14:textId="77777777" w:rsidTr="00B45B18">
        <w:tc>
          <w:tcPr>
            <w:tcW w:w="1997" w:type="pct"/>
            <w:shd w:val="clear" w:color="auto" w:fill="auto"/>
          </w:tcPr>
          <w:p w14:paraId="4B7420E7" w14:textId="77777777" w:rsidR="005D1542" w:rsidRPr="005D1542" w:rsidRDefault="005D1542" w:rsidP="005D1542">
            <w:pPr>
              <w:spacing w:before="120" w:after="0" w:line="240" w:lineRule="auto"/>
              <w:rPr>
                <w:rFonts w:cs="Arial"/>
                <w:b/>
              </w:rPr>
            </w:pPr>
            <w:r w:rsidRPr="005D1542">
              <w:rPr>
                <w:rFonts w:cs="Arial"/>
                <w:b/>
                <w:highlight w:val="lightGray"/>
              </w:rPr>
              <w:t>INSIDE RESIDENCE</w:t>
            </w:r>
          </w:p>
        </w:tc>
        <w:tc>
          <w:tcPr>
            <w:tcW w:w="482" w:type="pct"/>
            <w:shd w:val="clear" w:color="auto" w:fill="auto"/>
          </w:tcPr>
          <w:p w14:paraId="411F2D1D" w14:textId="77777777" w:rsidR="005D1542" w:rsidRPr="005D1542" w:rsidRDefault="005D1542" w:rsidP="005D1542">
            <w:pPr>
              <w:spacing w:before="0" w:after="0" w:line="240" w:lineRule="auto"/>
              <w:rPr>
                <w:rFonts w:cs="Arial"/>
                <w:b/>
              </w:rPr>
            </w:pPr>
          </w:p>
        </w:tc>
        <w:tc>
          <w:tcPr>
            <w:tcW w:w="1996" w:type="pct"/>
            <w:shd w:val="clear" w:color="auto" w:fill="auto"/>
          </w:tcPr>
          <w:p w14:paraId="64127A4A" w14:textId="77777777" w:rsidR="005D1542" w:rsidRPr="005D1542" w:rsidRDefault="005D1542" w:rsidP="005D1542">
            <w:pPr>
              <w:spacing w:before="0" w:after="0" w:line="240" w:lineRule="auto"/>
              <w:rPr>
                <w:rFonts w:cs="Arial"/>
              </w:rPr>
            </w:pPr>
            <w:r w:rsidRPr="005D1542">
              <w:rPr>
                <w:rFonts w:cs="Arial"/>
              </w:rPr>
              <w:t>Food storage – fridge/cupboards</w:t>
            </w:r>
          </w:p>
        </w:tc>
        <w:tc>
          <w:tcPr>
            <w:tcW w:w="525" w:type="pct"/>
            <w:shd w:val="clear" w:color="auto" w:fill="auto"/>
          </w:tcPr>
          <w:p w14:paraId="33EA5109" w14:textId="77777777" w:rsidR="005D1542" w:rsidRPr="005D1542" w:rsidRDefault="005D1542" w:rsidP="005D1542">
            <w:pPr>
              <w:spacing w:before="0" w:after="0" w:line="240" w:lineRule="auto"/>
              <w:rPr>
                <w:rFonts w:cs="Arial"/>
                <w:b/>
              </w:rPr>
            </w:pPr>
          </w:p>
        </w:tc>
      </w:tr>
      <w:tr w:rsidR="005D1542" w:rsidRPr="005D1542" w14:paraId="7E87F98D" w14:textId="77777777" w:rsidTr="00B45B18">
        <w:tc>
          <w:tcPr>
            <w:tcW w:w="1997" w:type="pct"/>
            <w:shd w:val="clear" w:color="auto" w:fill="auto"/>
          </w:tcPr>
          <w:p w14:paraId="3795863F" w14:textId="77777777" w:rsidR="005D1542" w:rsidRPr="005D1542" w:rsidRDefault="005D1542" w:rsidP="005D1542">
            <w:pPr>
              <w:spacing w:before="0" w:after="0" w:line="240" w:lineRule="auto"/>
              <w:rPr>
                <w:rFonts w:cs="Arial"/>
              </w:rPr>
            </w:pPr>
            <w:r w:rsidRPr="005D1542">
              <w:rPr>
                <w:rFonts w:cs="Arial"/>
              </w:rPr>
              <w:t>Floor surfaces</w:t>
            </w:r>
          </w:p>
        </w:tc>
        <w:tc>
          <w:tcPr>
            <w:tcW w:w="482" w:type="pct"/>
            <w:shd w:val="clear" w:color="auto" w:fill="auto"/>
          </w:tcPr>
          <w:p w14:paraId="7E4BE7F0" w14:textId="77777777" w:rsidR="005D1542" w:rsidRPr="005D1542" w:rsidRDefault="005D1542" w:rsidP="005D1542">
            <w:pPr>
              <w:spacing w:before="0" w:after="0" w:line="240" w:lineRule="auto"/>
              <w:rPr>
                <w:rFonts w:cs="Arial"/>
                <w:b/>
              </w:rPr>
            </w:pPr>
          </w:p>
        </w:tc>
        <w:tc>
          <w:tcPr>
            <w:tcW w:w="1996" w:type="pct"/>
            <w:shd w:val="clear" w:color="auto" w:fill="auto"/>
          </w:tcPr>
          <w:p w14:paraId="410DE636" w14:textId="77777777" w:rsidR="005D1542" w:rsidRPr="005D1542" w:rsidRDefault="005D1542" w:rsidP="005D1542">
            <w:pPr>
              <w:spacing w:before="0" w:after="0" w:line="240" w:lineRule="auto"/>
              <w:rPr>
                <w:rFonts w:cs="Arial"/>
              </w:rPr>
            </w:pPr>
            <w:r w:rsidRPr="005D1542">
              <w:rPr>
                <w:rFonts w:cs="Arial"/>
              </w:rPr>
              <w:t>Condition – clean/good repair</w:t>
            </w:r>
          </w:p>
        </w:tc>
        <w:tc>
          <w:tcPr>
            <w:tcW w:w="525" w:type="pct"/>
            <w:shd w:val="clear" w:color="auto" w:fill="auto"/>
          </w:tcPr>
          <w:p w14:paraId="4D45818E" w14:textId="77777777" w:rsidR="005D1542" w:rsidRPr="005D1542" w:rsidRDefault="005D1542" w:rsidP="005D1542">
            <w:pPr>
              <w:spacing w:before="0" w:after="0" w:line="240" w:lineRule="auto"/>
              <w:rPr>
                <w:rFonts w:cs="Arial"/>
                <w:b/>
              </w:rPr>
            </w:pPr>
          </w:p>
        </w:tc>
      </w:tr>
      <w:tr w:rsidR="005D1542" w:rsidRPr="005D1542" w14:paraId="1C85DF34" w14:textId="77777777" w:rsidTr="00B45B18">
        <w:tc>
          <w:tcPr>
            <w:tcW w:w="1997" w:type="pct"/>
            <w:shd w:val="clear" w:color="auto" w:fill="auto"/>
          </w:tcPr>
          <w:p w14:paraId="417D95AD" w14:textId="77777777" w:rsidR="005D1542" w:rsidRPr="005D1542" w:rsidRDefault="005D1542" w:rsidP="005D1542">
            <w:pPr>
              <w:spacing w:before="0" w:after="0" w:line="240" w:lineRule="auto"/>
              <w:rPr>
                <w:rFonts w:cs="Arial"/>
              </w:rPr>
            </w:pPr>
            <w:r w:rsidRPr="005D1542">
              <w:rPr>
                <w:rFonts w:cs="Arial"/>
              </w:rPr>
              <w:t>Lighting – hallways, stairs, living areas</w:t>
            </w:r>
          </w:p>
        </w:tc>
        <w:tc>
          <w:tcPr>
            <w:tcW w:w="482" w:type="pct"/>
            <w:shd w:val="clear" w:color="auto" w:fill="auto"/>
          </w:tcPr>
          <w:p w14:paraId="09E3E6A4" w14:textId="77777777" w:rsidR="005D1542" w:rsidRPr="005D1542" w:rsidRDefault="005D1542" w:rsidP="005D1542">
            <w:pPr>
              <w:spacing w:before="0" w:after="0" w:line="240" w:lineRule="auto"/>
              <w:rPr>
                <w:rFonts w:cs="Arial"/>
                <w:b/>
              </w:rPr>
            </w:pPr>
          </w:p>
        </w:tc>
        <w:tc>
          <w:tcPr>
            <w:tcW w:w="1996" w:type="pct"/>
            <w:shd w:val="clear" w:color="auto" w:fill="auto"/>
          </w:tcPr>
          <w:p w14:paraId="0713DE6C" w14:textId="77777777" w:rsidR="005D1542" w:rsidRPr="005D1542" w:rsidRDefault="005D1542" w:rsidP="005D1542">
            <w:pPr>
              <w:spacing w:before="120" w:after="0" w:line="240" w:lineRule="auto"/>
              <w:rPr>
                <w:rFonts w:cs="Arial"/>
                <w:b/>
              </w:rPr>
            </w:pPr>
            <w:r w:rsidRPr="005D1542">
              <w:rPr>
                <w:rFonts w:cs="Arial"/>
                <w:b/>
                <w:highlight w:val="lightGray"/>
              </w:rPr>
              <w:t>LAUNDRY</w:t>
            </w:r>
          </w:p>
        </w:tc>
        <w:tc>
          <w:tcPr>
            <w:tcW w:w="525" w:type="pct"/>
            <w:shd w:val="clear" w:color="auto" w:fill="auto"/>
          </w:tcPr>
          <w:p w14:paraId="20489B98" w14:textId="77777777" w:rsidR="005D1542" w:rsidRPr="005D1542" w:rsidRDefault="005D1542" w:rsidP="005D1542">
            <w:pPr>
              <w:spacing w:before="0" w:after="0" w:line="240" w:lineRule="auto"/>
              <w:rPr>
                <w:rFonts w:cs="Arial"/>
                <w:b/>
              </w:rPr>
            </w:pPr>
          </w:p>
        </w:tc>
      </w:tr>
      <w:tr w:rsidR="005D1542" w:rsidRPr="005D1542" w14:paraId="78F768F0" w14:textId="77777777" w:rsidTr="00B45B18">
        <w:tc>
          <w:tcPr>
            <w:tcW w:w="1997" w:type="pct"/>
            <w:shd w:val="clear" w:color="auto" w:fill="auto"/>
          </w:tcPr>
          <w:p w14:paraId="56D07E38" w14:textId="77777777" w:rsidR="005D1542" w:rsidRPr="005D1542" w:rsidRDefault="005D1542" w:rsidP="005D1542">
            <w:pPr>
              <w:spacing w:before="0" w:after="0" w:line="240" w:lineRule="auto"/>
              <w:rPr>
                <w:rFonts w:cs="Arial"/>
              </w:rPr>
            </w:pPr>
            <w:r w:rsidRPr="005D1542">
              <w:rPr>
                <w:rFonts w:cs="Arial"/>
              </w:rPr>
              <w:t>Signs of pest infestation</w:t>
            </w:r>
          </w:p>
        </w:tc>
        <w:tc>
          <w:tcPr>
            <w:tcW w:w="482" w:type="pct"/>
            <w:shd w:val="clear" w:color="auto" w:fill="auto"/>
          </w:tcPr>
          <w:p w14:paraId="17870A41" w14:textId="77777777" w:rsidR="005D1542" w:rsidRPr="005D1542" w:rsidRDefault="005D1542" w:rsidP="005D1542">
            <w:pPr>
              <w:spacing w:before="0" w:after="0" w:line="240" w:lineRule="auto"/>
              <w:rPr>
                <w:rFonts w:cs="Arial"/>
                <w:b/>
              </w:rPr>
            </w:pPr>
          </w:p>
        </w:tc>
        <w:tc>
          <w:tcPr>
            <w:tcW w:w="1996" w:type="pct"/>
            <w:shd w:val="clear" w:color="auto" w:fill="auto"/>
          </w:tcPr>
          <w:p w14:paraId="32A12646" w14:textId="77777777" w:rsidR="005D1542" w:rsidRPr="005D1542" w:rsidRDefault="005D1542" w:rsidP="005D1542">
            <w:pPr>
              <w:spacing w:before="0" w:after="0" w:line="240" w:lineRule="auto"/>
              <w:rPr>
                <w:rFonts w:cs="Arial"/>
              </w:rPr>
            </w:pPr>
            <w:r w:rsidRPr="005D1542">
              <w:rPr>
                <w:rFonts w:cs="Arial"/>
              </w:rPr>
              <w:t xml:space="preserve">Taps clearly labelled </w:t>
            </w:r>
          </w:p>
        </w:tc>
        <w:tc>
          <w:tcPr>
            <w:tcW w:w="525" w:type="pct"/>
            <w:shd w:val="clear" w:color="auto" w:fill="auto"/>
          </w:tcPr>
          <w:p w14:paraId="6B4609EB" w14:textId="77777777" w:rsidR="005D1542" w:rsidRPr="005D1542" w:rsidRDefault="005D1542" w:rsidP="005D1542">
            <w:pPr>
              <w:spacing w:before="0" w:after="0" w:line="240" w:lineRule="auto"/>
              <w:rPr>
                <w:rFonts w:cs="Arial"/>
                <w:b/>
              </w:rPr>
            </w:pPr>
          </w:p>
        </w:tc>
      </w:tr>
      <w:tr w:rsidR="005D1542" w:rsidRPr="005D1542" w14:paraId="0A24EB2F" w14:textId="77777777" w:rsidTr="00B45B18">
        <w:tc>
          <w:tcPr>
            <w:tcW w:w="1997" w:type="pct"/>
            <w:shd w:val="clear" w:color="auto" w:fill="auto"/>
          </w:tcPr>
          <w:p w14:paraId="4681C708" w14:textId="77777777" w:rsidR="005D1542" w:rsidRPr="005D1542" w:rsidRDefault="005D1542" w:rsidP="005D1542">
            <w:pPr>
              <w:spacing w:before="0" w:after="0" w:line="240" w:lineRule="auto"/>
              <w:rPr>
                <w:rFonts w:cs="Arial"/>
              </w:rPr>
            </w:pPr>
            <w:r w:rsidRPr="005D1542">
              <w:rPr>
                <w:rFonts w:cs="Arial"/>
              </w:rPr>
              <w:t>Freedom of movement</w:t>
            </w:r>
          </w:p>
        </w:tc>
        <w:tc>
          <w:tcPr>
            <w:tcW w:w="482" w:type="pct"/>
            <w:shd w:val="clear" w:color="auto" w:fill="auto"/>
          </w:tcPr>
          <w:p w14:paraId="7BBD63E1" w14:textId="77777777" w:rsidR="005D1542" w:rsidRPr="005D1542" w:rsidRDefault="005D1542" w:rsidP="005D1542">
            <w:pPr>
              <w:spacing w:before="0" w:after="0" w:line="240" w:lineRule="auto"/>
              <w:rPr>
                <w:rFonts w:cs="Arial"/>
                <w:b/>
              </w:rPr>
            </w:pPr>
          </w:p>
        </w:tc>
        <w:tc>
          <w:tcPr>
            <w:tcW w:w="1996" w:type="pct"/>
            <w:shd w:val="clear" w:color="auto" w:fill="auto"/>
          </w:tcPr>
          <w:p w14:paraId="2BADB71C" w14:textId="77777777" w:rsidR="005D1542" w:rsidRPr="005D1542" w:rsidRDefault="005D1542" w:rsidP="005D1542">
            <w:pPr>
              <w:spacing w:before="0" w:after="0" w:line="240" w:lineRule="auto"/>
              <w:rPr>
                <w:rFonts w:cs="Arial"/>
              </w:rPr>
            </w:pPr>
            <w:r w:rsidRPr="005D1542">
              <w:rPr>
                <w:rFonts w:cs="Arial"/>
              </w:rPr>
              <w:t>Workspace -access to sink, washing machine, dryer and shelving/cupboards</w:t>
            </w:r>
          </w:p>
        </w:tc>
        <w:tc>
          <w:tcPr>
            <w:tcW w:w="525" w:type="pct"/>
            <w:shd w:val="clear" w:color="auto" w:fill="auto"/>
          </w:tcPr>
          <w:p w14:paraId="42567720" w14:textId="77777777" w:rsidR="005D1542" w:rsidRPr="005D1542" w:rsidRDefault="005D1542" w:rsidP="005D1542">
            <w:pPr>
              <w:spacing w:before="0" w:after="0" w:line="240" w:lineRule="auto"/>
              <w:rPr>
                <w:rFonts w:cs="Arial"/>
                <w:b/>
              </w:rPr>
            </w:pPr>
          </w:p>
        </w:tc>
      </w:tr>
      <w:tr w:rsidR="005D1542" w:rsidRPr="005D1542" w14:paraId="0F5B66AB" w14:textId="77777777" w:rsidTr="00B45B18">
        <w:tc>
          <w:tcPr>
            <w:tcW w:w="1997" w:type="pct"/>
            <w:shd w:val="clear" w:color="auto" w:fill="auto"/>
          </w:tcPr>
          <w:p w14:paraId="455F1469" w14:textId="77777777" w:rsidR="005D1542" w:rsidRPr="005D1542" w:rsidRDefault="005D1542" w:rsidP="005D1542">
            <w:pPr>
              <w:spacing w:before="0" w:after="0" w:line="240" w:lineRule="auto"/>
              <w:rPr>
                <w:rFonts w:cs="Arial"/>
              </w:rPr>
            </w:pPr>
            <w:r w:rsidRPr="005D1542">
              <w:rPr>
                <w:rFonts w:cs="Arial"/>
              </w:rPr>
              <w:t>Squalor</w:t>
            </w:r>
          </w:p>
        </w:tc>
        <w:tc>
          <w:tcPr>
            <w:tcW w:w="482" w:type="pct"/>
            <w:shd w:val="clear" w:color="auto" w:fill="auto"/>
          </w:tcPr>
          <w:p w14:paraId="6B9ECBAB" w14:textId="77777777" w:rsidR="005D1542" w:rsidRPr="005D1542" w:rsidRDefault="005D1542" w:rsidP="005D1542">
            <w:pPr>
              <w:spacing w:before="0" w:after="0" w:line="240" w:lineRule="auto"/>
              <w:rPr>
                <w:rFonts w:cs="Arial"/>
                <w:b/>
              </w:rPr>
            </w:pPr>
          </w:p>
        </w:tc>
        <w:tc>
          <w:tcPr>
            <w:tcW w:w="1996" w:type="pct"/>
            <w:shd w:val="clear" w:color="auto" w:fill="auto"/>
          </w:tcPr>
          <w:p w14:paraId="45F862EC" w14:textId="77777777" w:rsidR="005D1542" w:rsidRPr="005D1542" w:rsidRDefault="005D1542" w:rsidP="005D1542">
            <w:pPr>
              <w:spacing w:before="0" w:after="0" w:line="240" w:lineRule="auto"/>
              <w:rPr>
                <w:rFonts w:cs="Arial"/>
              </w:rPr>
            </w:pPr>
          </w:p>
        </w:tc>
        <w:tc>
          <w:tcPr>
            <w:tcW w:w="525" w:type="pct"/>
            <w:shd w:val="clear" w:color="auto" w:fill="auto"/>
          </w:tcPr>
          <w:p w14:paraId="64F7BEB1" w14:textId="77777777" w:rsidR="005D1542" w:rsidRPr="005D1542" w:rsidRDefault="005D1542" w:rsidP="005D1542">
            <w:pPr>
              <w:spacing w:before="0" w:after="0" w:line="240" w:lineRule="auto"/>
              <w:rPr>
                <w:rFonts w:cs="Arial"/>
                <w:b/>
              </w:rPr>
            </w:pPr>
          </w:p>
        </w:tc>
      </w:tr>
      <w:tr w:rsidR="005D1542" w:rsidRPr="005D1542" w14:paraId="3F3FC8AE" w14:textId="77777777" w:rsidTr="00B45B18">
        <w:tc>
          <w:tcPr>
            <w:tcW w:w="1997" w:type="pct"/>
            <w:shd w:val="clear" w:color="auto" w:fill="auto"/>
          </w:tcPr>
          <w:p w14:paraId="407E63D8" w14:textId="77777777" w:rsidR="005D1542" w:rsidRPr="005D1542" w:rsidRDefault="005D1542" w:rsidP="005D1542">
            <w:pPr>
              <w:spacing w:before="0" w:after="0" w:line="240" w:lineRule="auto"/>
              <w:rPr>
                <w:rFonts w:cs="Arial"/>
              </w:rPr>
            </w:pPr>
            <w:r w:rsidRPr="005D1542">
              <w:rPr>
                <w:rFonts w:cs="Arial"/>
              </w:rPr>
              <w:t>Pets (Consider allergies, aggression etc)</w:t>
            </w:r>
          </w:p>
        </w:tc>
        <w:tc>
          <w:tcPr>
            <w:tcW w:w="482" w:type="pct"/>
            <w:shd w:val="clear" w:color="auto" w:fill="auto"/>
          </w:tcPr>
          <w:p w14:paraId="4BC93860" w14:textId="77777777" w:rsidR="005D1542" w:rsidRPr="005D1542" w:rsidRDefault="005D1542" w:rsidP="005D1542">
            <w:pPr>
              <w:spacing w:before="0" w:after="0" w:line="240" w:lineRule="auto"/>
              <w:rPr>
                <w:rFonts w:cs="Arial"/>
                <w:b/>
              </w:rPr>
            </w:pPr>
          </w:p>
        </w:tc>
        <w:tc>
          <w:tcPr>
            <w:tcW w:w="1996" w:type="pct"/>
            <w:shd w:val="clear" w:color="auto" w:fill="auto"/>
          </w:tcPr>
          <w:p w14:paraId="01848BBA" w14:textId="77777777" w:rsidR="005D1542" w:rsidRPr="005D1542" w:rsidRDefault="005D1542" w:rsidP="005D1542">
            <w:pPr>
              <w:spacing w:before="0" w:after="0" w:line="240" w:lineRule="auto"/>
              <w:rPr>
                <w:rFonts w:cs="Arial"/>
              </w:rPr>
            </w:pPr>
          </w:p>
        </w:tc>
        <w:tc>
          <w:tcPr>
            <w:tcW w:w="525" w:type="pct"/>
            <w:shd w:val="clear" w:color="auto" w:fill="auto"/>
          </w:tcPr>
          <w:p w14:paraId="54F111AC" w14:textId="77777777" w:rsidR="005D1542" w:rsidRPr="005D1542" w:rsidRDefault="005D1542" w:rsidP="005D1542">
            <w:pPr>
              <w:spacing w:before="0" w:after="0" w:line="240" w:lineRule="auto"/>
              <w:rPr>
                <w:rFonts w:cs="Arial"/>
                <w:b/>
              </w:rPr>
            </w:pPr>
          </w:p>
        </w:tc>
      </w:tr>
      <w:tr w:rsidR="005D1542" w:rsidRPr="005D1542" w14:paraId="54FC821A" w14:textId="77777777" w:rsidTr="00B45B18">
        <w:tc>
          <w:tcPr>
            <w:tcW w:w="1997" w:type="pct"/>
            <w:shd w:val="clear" w:color="auto" w:fill="auto"/>
          </w:tcPr>
          <w:p w14:paraId="0D028E4F" w14:textId="77777777" w:rsidR="005D1542" w:rsidRPr="005D1542" w:rsidRDefault="005D1542" w:rsidP="005D1542">
            <w:pPr>
              <w:spacing w:before="0" w:after="0" w:line="240" w:lineRule="auto"/>
              <w:rPr>
                <w:rFonts w:cs="Arial"/>
              </w:rPr>
            </w:pPr>
            <w:r w:rsidRPr="005D1542">
              <w:rPr>
                <w:rFonts w:cs="Arial"/>
              </w:rPr>
              <w:t>Utensils/appliances storage</w:t>
            </w:r>
          </w:p>
        </w:tc>
        <w:tc>
          <w:tcPr>
            <w:tcW w:w="482" w:type="pct"/>
            <w:shd w:val="clear" w:color="auto" w:fill="auto"/>
          </w:tcPr>
          <w:p w14:paraId="361A3109" w14:textId="77777777" w:rsidR="005D1542" w:rsidRPr="005D1542" w:rsidRDefault="005D1542" w:rsidP="005D1542">
            <w:pPr>
              <w:spacing w:before="0" w:after="0" w:line="240" w:lineRule="auto"/>
              <w:rPr>
                <w:rFonts w:cs="Arial"/>
                <w:b/>
              </w:rPr>
            </w:pPr>
          </w:p>
        </w:tc>
        <w:tc>
          <w:tcPr>
            <w:tcW w:w="1996" w:type="pct"/>
            <w:shd w:val="clear" w:color="auto" w:fill="auto"/>
          </w:tcPr>
          <w:p w14:paraId="25D7F2EC" w14:textId="77777777" w:rsidR="005D1542" w:rsidRPr="005D1542" w:rsidRDefault="005D1542" w:rsidP="005D1542">
            <w:pPr>
              <w:spacing w:before="0" w:after="0" w:line="240" w:lineRule="auto"/>
              <w:rPr>
                <w:rFonts w:cs="Arial"/>
              </w:rPr>
            </w:pPr>
            <w:r w:rsidRPr="005D1542">
              <w:rPr>
                <w:rFonts w:cs="Arial"/>
              </w:rPr>
              <w:t>Clothes line access/adjustable</w:t>
            </w:r>
          </w:p>
        </w:tc>
        <w:tc>
          <w:tcPr>
            <w:tcW w:w="525" w:type="pct"/>
            <w:shd w:val="clear" w:color="auto" w:fill="auto"/>
          </w:tcPr>
          <w:p w14:paraId="688F1A9A" w14:textId="77777777" w:rsidR="005D1542" w:rsidRPr="005D1542" w:rsidRDefault="005D1542" w:rsidP="005D1542">
            <w:pPr>
              <w:spacing w:before="0" w:after="0" w:line="240" w:lineRule="auto"/>
              <w:rPr>
                <w:rFonts w:cs="Arial"/>
                <w:b/>
              </w:rPr>
            </w:pPr>
          </w:p>
        </w:tc>
      </w:tr>
      <w:tr w:rsidR="005D1542" w:rsidRPr="005D1542" w14:paraId="7A305B46" w14:textId="77777777" w:rsidTr="00B45B18">
        <w:tc>
          <w:tcPr>
            <w:tcW w:w="1997" w:type="pct"/>
            <w:shd w:val="clear" w:color="auto" w:fill="auto"/>
          </w:tcPr>
          <w:p w14:paraId="7617F875" w14:textId="77777777" w:rsidR="005D1542" w:rsidRPr="005D1542" w:rsidRDefault="005D1542" w:rsidP="005D1542">
            <w:pPr>
              <w:spacing w:before="0" w:after="0" w:line="240" w:lineRule="auto"/>
              <w:rPr>
                <w:rFonts w:cs="Arial"/>
              </w:rPr>
            </w:pPr>
            <w:r w:rsidRPr="005D1542">
              <w:rPr>
                <w:rFonts w:cs="Arial"/>
              </w:rPr>
              <w:t>Weapons e.g. guns</w:t>
            </w:r>
          </w:p>
        </w:tc>
        <w:tc>
          <w:tcPr>
            <w:tcW w:w="482" w:type="pct"/>
            <w:shd w:val="clear" w:color="auto" w:fill="auto"/>
          </w:tcPr>
          <w:p w14:paraId="10A3989E" w14:textId="77777777" w:rsidR="005D1542" w:rsidRPr="005D1542" w:rsidRDefault="005D1542" w:rsidP="005D1542">
            <w:pPr>
              <w:spacing w:before="0" w:after="0" w:line="240" w:lineRule="auto"/>
              <w:rPr>
                <w:rFonts w:cs="Arial"/>
                <w:b/>
              </w:rPr>
            </w:pPr>
          </w:p>
        </w:tc>
        <w:tc>
          <w:tcPr>
            <w:tcW w:w="1996" w:type="pct"/>
            <w:shd w:val="clear" w:color="auto" w:fill="auto"/>
          </w:tcPr>
          <w:p w14:paraId="6F229F77" w14:textId="77777777" w:rsidR="005D1542" w:rsidRPr="005D1542" w:rsidRDefault="005D1542" w:rsidP="005D1542">
            <w:pPr>
              <w:spacing w:before="0" w:after="0" w:line="240" w:lineRule="auto"/>
              <w:rPr>
                <w:rFonts w:cs="Arial"/>
              </w:rPr>
            </w:pPr>
            <w:r w:rsidRPr="005D1542">
              <w:rPr>
                <w:rFonts w:cs="Arial"/>
              </w:rPr>
              <w:t>Ventilation</w:t>
            </w:r>
          </w:p>
        </w:tc>
        <w:tc>
          <w:tcPr>
            <w:tcW w:w="525" w:type="pct"/>
            <w:shd w:val="clear" w:color="auto" w:fill="auto"/>
          </w:tcPr>
          <w:p w14:paraId="1E4C8FAB" w14:textId="77777777" w:rsidR="005D1542" w:rsidRPr="005D1542" w:rsidRDefault="005D1542" w:rsidP="005D1542">
            <w:pPr>
              <w:spacing w:before="0" w:after="0" w:line="240" w:lineRule="auto"/>
              <w:rPr>
                <w:rFonts w:cs="Arial"/>
                <w:b/>
              </w:rPr>
            </w:pPr>
          </w:p>
        </w:tc>
      </w:tr>
      <w:tr w:rsidR="005D1542" w:rsidRPr="005D1542" w14:paraId="59C22EF9" w14:textId="77777777" w:rsidTr="00B45B18">
        <w:tc>
          <w:tcPr>
            <w:tcW w:w="1997" w:type="pct"/>
            <w:shd w:val="clear" w:color="auto" w:fill="auto"/>
          </w:tcPr>
          <w:p w14:paraId="2C2A8990" w14:textId="77777777" w:rsidR="005D1542" w:rsidRPr="005D1542" w:rsidRDefault="005D1542" w:rsidP="005D1542">
            <w:pPr>
              <w:spacing w:before="0" w:after="0" w:line="240" w:lineRule="auto"/>
              <w:rPr>
                <w:rFonts w:cs="Arial"/>
              </w:rPr>
            </w:pPr>
            <w:r w:rsidRPr="005D1542">
              <w:rPr>
                <w:rFonts w:cs="Arial"/>
              </w:rPr>
              <w:t>Emergency Exit</w:t>
            </w:r>
          </w:p>
        </w:tc>
        <w:tc>
          <w:tcPr>
            <w:tcW w:w="482" w:type="pct"/>
            <w:shd w:val="clear" w:color="auto" w:fill="auto"/>
          </w:tcPr>
          <w:p w14:paraId="76EC19F9" w14:textId="77777777" w:rsidR="005D1542" w:rsidRPr="005D1542" w:rsidRDefault="005D1542" w:rsidP="005D1542">
            <w:pPr>
              <w:spacing w:before="0" w:after="0" w:line="240" w:lineRule="auto"/>
              <w:rPr>
                <w:rFonts w:cs="Arial"/>
                <w:b/>
              </w:rPr>
            </w:pPr>
          </w:p>
        </w:tc>
        <w:tc>
          <w:tcPr>
            <w:tcW w:w="1996" w:type="pct"/>
            <w:shd w:val="clear" w:color="auto" w:fill="auto"/>
          </w:tcPr>
          <w:p w14:paraId="5AAD5C4B" w14:textId="77777777" w:rsidR="005D1542" w:rsidRPr="005D1542" w:rsidRDefault="005D1542" w:rsidP="005D1542">
            <w:pPr>
              <w:spacing w:before="0" w:after="0" w:line="240" w:lineRule="auto"/>
              <w:rPr>
                <w:rFonts w:cs="Arial"/>
                <w:b/>
              </w:rPr>
            </w:pPr>
          </w:p>
        </w:tc>
        <w:tc>
          <w:tcPr>
            <w:tcW w:w="525" w:type="pct"/>
            <w:shd w:val="clear" w:color="auto" w:fill="auto"/>
          </w:tcPr>
          <w:p w14:paraId="47BA8662" w14:textId="77777777" w:rsidR="005D1542" w:rsidRPr="005D1542" w:rsidRDefault="005D1542" w:rsidP="005D1542">
            <w:pPr>
              <w:spacing w:before="0" w:after="0" w:line="240" w:lineRule="auto"/>
              <w:rPr>
                <w:rFonts w:cs="Arial"/>
                <w:b/>
              </w:rPr>
            </w:pPr>
          </w:p>
        </w:tc>
      </w:tr>
      <w:tr w:rsidR="005D1542" w:rsidRPr="005D1542" w14:paraId="018ABC32" w14:textId="77777777" w:rsidTr="00B45B18">
        <w:tc>
          <w:tcPr>
            <w:tcW w:w="1997" w:type="pct"/>
            <w:shd w:val="clear" w:color="auto" w:fill="auto"/>
          </w:tcPr>
          <w:p w14:paraId="0990EA57" w14:textId="77777777" w:rsidR="005D1542" w:rsidRPr="005D1542" w:rsidRDefault="005D1542" w:rsidP="005D1542">
            <w:pPr>
              <w:spacing w:before="0" w:after="0" w:line="240" w:lineRule="auto"/>
              <w:rPr>
                <w:rFonts w:cs="Arial"/>
              </w:rPr>
            </w:pPr>
            <w:r w:rsidRPr="005D1542">
              <w:rPr>
                <w:rFonts w:cs="Arial"/>
              </w:rPr>
              <w:t>Ventilation</w:t>
            </w:r>
          </w:p>
        </w:tc>
        <w:tc>
          <w:tcPr>
            <w:tcW w:w="482" w:type="pct"/>
            <w:shd w:val="clear" w:color="auto" w:fill="auto"/>
          </w:tcPr>
          <w:p w14:paraId="177AC3F4" w14:textId="77777777" w:rsidR="005D1542" w:rsidRPr="005D1542" w:rsidRDefault="005D1542" w:rsidP="005D1542">
            <w:pPr>
              <w:spacing w:before="0" w:after="0" w:line="240" w:lineRule="auto"/>
              <w:rPr>
                <w:rFonts w:cs="Arial"/>
                <w:b/>
              </w:rPr>
            </w:pPr>
          </w:p>
        </w:tc>
        <w:tc>
          <w:tcPr>
            <w:tcW w:w="1996" w:type="pct"/>
            <w:shd w:val="clear" w:color="auto" w:fill="auto"/>
          </w:tcPr>
          <w:p w14:paraId="5BBC31E5"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t>BEDROOMS</w:t>
            </w:r>
          </w:p>
        </w:tc>
        <w:tc>
          <w:tcPr>
            <w:tcW w:w="525" w:type="pct"/>
            <w:shd w:val="clear" w:color="auto" w:fill="auto"/>
          </w:tcPr>
          <w:p w14:paraId="5DD2F841" w14:textId="77777777" w:rsidR="005D1542" w:rsidRPr="005D1542" w:rsidRDefault="005D1542" w:rsidP="005D1542">
            <w:pPr>
              <w:spacing w:before="0" w:after="0" w:line="240" w:lineRule="auto"/>
              <w:rPr>
                <w:rFonts w:cs="Arial"/>
                <w:b/>
              </w:rPr>
            </w:pPr>
          </w:p>
        </w:tc>
      </w:tr>
      <w:tr w:rsidR="005D1542" w:rsidRPr="005D1542" w14:paraId="546F4AE9" w14:textId="77777777" w:rsidTr="00B45B18">
        <w:tc>
          <w:tcPr>
            <w:tcW w:w="1997" w:type="pct"/>
            <w:shd w:val="clear" w:color="auto" w:fill="auto"/>
          </w:tcPr>
          <w:p w14:paraId="426270D4" w14:textId="77777777" w:rsidR="005D1542" w:rsidRPr="005D1542" w:rsidRDefault="005D1542" w:rsidP="005D1542">
            <w:pPr>
              <w:spacing w:before="0" w:after="0" w:line="240" w:lineRule="auto"/>
              <w:rPr>
                <w:rFonts w:cs="Arial"/>
              </w:rPr>
            </w:pPr>
            <w:r w:rsidRPr="005D1542">
              <w:rPr>
                <w:rFonts w:cs="Arial"/>
              </w:rPr>
              <w:t>Smoke Detector</w:t>
            </w:r>
          </w:p>
        </w:tc>
        <w:tc>
          <w:tcPr>
            <w:tcW w:w="482" w:type="pct"/>
            <w:shd w:val="clear" w:color="auto" w:fill="auto"/>
          </w:tcPr>
          <w:p w14:paraId="558F445D" w14:textId="77777777" w:rsidR="005D1542" w:rsidRPr="005D1542" w:rsidRDefault="005D1542" w:rsidP="005D1542">
            <w:pPr>
              <w:spacing w:before="0" w:after="0" w:line="240" w:lineRule="auto"/>
              <w:rPr>
                <w:rFonts w:cs="Arial"/>
                <w:b/>
              </w:rPr>
            </w:pPr>
          </w:p>
        </w:tc>
        <w:tc>
          <w:tcPr>
            <w:tcW w:w="1996" w:type="pct"/>
            <w:shd w:val="clear" w:color="auto" w:fill="auto"/>
          </w:tcPr>
          <w:p w14:paraId="743E96CC" w14:textId="77777777" w:rsidR="005D1542" w:rsidRPr="005D1542" w:rsidRDefault="005D1542" w:rsidP="005D1542">
            <w:pPr>
              <w:spacing w:before="0" w:after="0" w:line="240" w:lineRule="auto"/>
              <w:rPr>
                <w:rFonts w:cs="Arial"/>
              </w:rPr>
            </w:pPr>
            <w:r w:rsidRPr="005D1542">
              <w:rPr>
                <w:rFonts w:cs="Arial"/>
              </w:rPr>
              <w:t>Sufficient space around bed</w:t>
            </w:r>
          </w:p>
        </w:tc>
        <w:tc>
          <w:tcPr>
            <w:tcW w:w="525" w:type="pct"/>
            <w:shd w:val="clear" w:color="auto" w:fill="auto"/>
          </w:tcPr>
          <w:p w14:paraId="202C0958" w14:textId="77777777" w:rsidR="005D1542" w:rsidRPr="005D1542" w:rsidRDefault="005D1542" w:rsidP="005D1542">
            <w:pPr>
              <w:spacing w:before="0" w:after="0" w:line="240" w:lineRule="auto"/>
              <w:rPr>
                <w:rFonts w:cs="Arial"/>
                <w:b/>
              </w:rPr>
            </w:pPr>
          </w:p>
        </w:tc>
      </w:tr>
      <w:tr w:rsidR="005D1542" w:rsidRPr="005D1542" w14:paraId="31345795" w14:textId="77777777" w:rsidTr="00B45B18">
        <w:tc>
          <w:tcPr>
            <w:tcW w:w="1997" w:type="pct"/>
            <w:shd w:val="clear" w:color="auto" w:fill="auto"/>
          </w:tcPr>
          <w:p w14:paraId="4C99B398"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t>Personal Care Equipment</w:t>
            </w:r>
          </w:p>
        </w:tc>
        <w:tc>
          <w:tcPr>
            <w:tcW w:w="482" w:type="pct"/>
            <w:shd w:val="clear" w:color="auto" w:fill="auto"/>
          </w:tcPr>
          <w:p w14:paraId="3F8BBE16" w14:textId="77777777" w:rsidR="005D1542" w:rsidRPr="005D1542" w:rsidRDefault="005D1542" w:rsidP="005D1542">
            <w:pPr>
              <w:spacing w:before="0" w:after="0" w:line="240" w:lineRule="auto"/>
              <w:rPr>
                <w:rFonts w:cs="Arial"/>
                <w:b/>
              </w:rPr>
            </w:pPr>
          </w:p>
        </w:tc>
        <w:tc>
          <w:tcPr>
            <w:tcW w:w="1996" w:type="pct"/>
            <w:shd w:val="clear" w:color="auto" w:fill="auto"/>
          </w:tcPr>
          <w:p w14:paraId="6F083319" w14:textId="77777777" w:rsidR="005D1542" w:rsidRPr="005D1542" w:rsidRDefault="005D1542" w:rsidP="005D1542">
            <w:pPr>
              <w:spacing w:before="0" w:after="0" w:line="240" w:lineRule="auto"/>
              <w:rPr>
                <w:rFonts w:cs="Arial"/>
              </w:rPr>
            </w:pPr>
            <w:r w:rsidRPr="005D1542">
              <w:rPr>
                <w:rFonts w:cs="Arial"/>
              </w:rPr>
              <w:t>Bed suitable height</w:t>
            </w:r>
          </w:p>
        </w:tc>
        <w:tc>
          <w:tcPr>
            <w:tcW w:w="525" w:type="pct"/>
            <w:shd w:val="clear" w:color="auto" w:fill="auto"/>
          </w:tcPr>
          <w:p w14:paraId="289D2F82" w14:textId="77777777" w:rsidR="005D1542" w:rsidRPr="005D1542" w:rsidRDefault="005D1542" w:rsidP="005D1542">
            <w:pPr>
              <w:spacing w:before="0" w:after="0" w:line="240" w:lineRule="auto"/>
              <w:rPr>
                <w:rFonts w:cs="Arial"/>
                <w:b/>
              </w:rPr>
            </w:pPr>
          </w:p>
        </w:tc>
      </w:tr>
      <w:tr w:rsidR="005D1542" w:rsidRPr="005D1542" w14:paraId="3BF94967" w14:textId="77777777" w:rsidTr="00B45B18">
        <w:tc>
          <w:tcPr>
            <w:tcW w:w="1997" w:type="pct"/>
            <w:shd w:val="clear" w:color="auto" w:fill="auto"/>
          </w:tcPr>
          <w:p w14:paraId="4010C24D" w14:textId="77777777" w:rsidR="005D1542" w:rsidRPr="005D1542" w:rsidRDefault="005D1542" w:rsidP="005D1542">
            <w:pPr>
              <w:spacing w:before="0" w:after="0" w:line="240" w:lineRule="auto"/>
              <w:rPr>
                <w:rFonts w:cs="Arial"/>
                <w:b/>
                <w:highlight w:val="lightGray"/>
              </w:rPr>
            </w:pPr>
            <w:r w:rsidRPr="005D1542">
              <w:rPr>
                <w:rFonts w:cs="Arial"/>
              </w:rPr>
              <w:t>Shower chair</w:t>
            </w:r>
          </w:p>
        </w:tc>
        <w:tc>
          <w:tcPr>
            <w:tcW w:w="482" w:type="pct"/>
            <w:shd w:val="clear" w:color="auto" w:fill="auto"/>
          </w:tcPr>
          <w:p w14:paraId="5DFACF46" w14:textId="77777777" w:rsidR="005D1542" w:rsidRPr="005D1542" w:rsidRDefault="005D1542" w:rsidP="005D1542">
            <w:pPr>
              <w:spacing w:before="0" w:after="0" w:line="240" w:lineRule="auto"/>
              <w:rPr>
                <w:rFonts w:cs="Arial"/>
                <w:b/>
              </w:rPr>
            </w:pPr>
          </w:p>
        </w:tc>
        <w:tc>
          <w:tcPr>
            <w:tcW w:w="1996" w:type="pct"/>
            <w:shd w:val="clear" w:color="auto" w:fill="auto"/>
          </w:tcPr>
          <w:p w14:paraId="79EE9F52" w14:textId="77777777" w:rsidR="005D1542" w:rsidRPr="005D1542" w:rsidRDefault="005D1542" w:rsidP="005D1542">
            <w:pPr>
              <w:spacing w:before="0" w:after="0" w:line="240" w:lineRule="auto"/>
              <w:rPr>
                <w:rFonts w:cs="Arial"/>
              </w:rPr>
            </w:pPr>
            <w:r w:rsidRPr="005D1542">
              <w:rPr>
                <w:rFonts w:cs="Arial"/>
              </w:rPr>
              <w:t>Heaters present</w:t>
            </w:r>
          </w:p>
        </w:tc>
        <w:tc>
          <w:tcPr>
            <w:tcW w:w="525" w:type="pct"/>
            <w:shd w:val="clear" w:color="auto" w:fill="auto"/>
          </w:tcPr>
          <w:p w14:paraId="52630666" w14:textId="77777777" w:rsidR="005D1542" w:rsidRPr="005D1542" w:rsidRDefault="005D1542" w:rsidP="005D1542">
            <w:pPr>
              <w:spacing w:before="0" w:after="0" w:line="240" w:lineRule="auto"/>
              <w:rPr>
                <w:rFonts w:cs="Arial"/>
                <w:b/>
              </w:rPr>
            </w:pPr>
          </w:p>
        </w:tc>
      </w:tr>
      <w:tr w:rsidR="005D1542" w:rsidRPr="005D1542" w14:paraId="5347E25D" w14:textId="77777777" w:rsidTr="00B45B18">
        <w:tc>
          <w:tcPr>
            <w:tcW w:w="1997" w:type="pct"/>
            <w:shd w:val="clear" w:color="auto" w:fill="auto"/>
          </w:tcPr>
          <w:p w14:paraId="6581BFCB" w14:textId="77777777" w:rsidR="005D1542" w:rsidRPr="005D1542" w:rsidRDefault="005D1542" w:rsidP="005D1542">
            <w:pPr>
              <w:spacing w:before="0" w:after="0" w:line="240" w:lineRule="auto"/>
              <w:rPr>
                <w:rFonts w:cs="Arial"/>
                <w:b/>
                <w:highlight w:val="lightGray"/>
              </w:rPr>
            </w:pPr>
            <w:r w:rsidRPr="005D1542">
              <w:rPr>
                <w:rFonts w:cs="Arial"/>
              </w:rPr>
              <w:t>Commode</w:t>
            </w:r>
          </w:p>
        </w:tc>
        <w:tc>
          <w:tcPr>
            <w:tcW w:w="482" w:type="pct"/>
            <w:shd w:val="clear" w:color="auto" w:fill="auto"/>
          </w:tcPr>
          <w:p w14:paraId="3DA7C49C" w14:textId="77777777" w:rsidR="005D1542" w:rsidRPr="005D1542" w:rsidRDefault="005D1542" w:rsidP="005D1542">
            <w:pPr>
              <w:spacing w:before="0" w:after="0" w:line="240" w:lineRule="auto"/>
              <w:rPr>
                <w:rFonts w:cs="Arial"/>
                <w:b/>
              </w:rPr>
            </w:pPr>
          </w:p>
        </w:tc>
        <w:tc>
          <w:tcPr>
            <w:tcW w:w="1996" w:type="pct"/>
            <w:shd w:val="clear" w:color="auto" w:fill="auto"/>
          </w:tcPr>
          <w:p w14:paraId="682E63CB" w14:textId="77777777" w:rsidR="005D1542" w:rsidRPr="005D1542" w:rsidRDefault="005D1542" w:rsidP="005D1542">
            <w:pPr>
              <w:spacing w:before="0" w:after="0" w:line="240" w:lineRule="auto"/>
              <w:rPr>
                <w:rFonts w:cs="Arial"/>
              </w:rPr>
            </w:pPr>
            <w:r w:rsidRPr="005D1542">
              <w:rPr>
                <w:rFonts w:cs="Arial"/>
              </w:rPr>
              <w:t>Electrical cords / power points</w:t>
            </w:r>
          </w:p>
        </w:tc>
        <w:tc>
          <w:tcPr>
            <w:tcW w:w="525" w:type="pct"/>
            <w:shd w:val="clear" w:color="auto" w:fill="auto"/>
          </w:tcPr>
          <w:p w14:paraId="56B75BC1" w14:textId="77777777" w:rsidR="005D1542" w:rsidRPr="005D1542" w:rsidRDefault="005D1542" w:rsidP="005D1542">
            <w:pPr>
              <w:spacing w:before="0" w:after="0" w:line="240" w:lineRule="auto"/>
              <w:rPr>
                <w:rFonts w:cs="Arial"/>
                <w:b/>
              </w:rPr>
            </w:pPr>
          </w:p>
        </w:tc>
      </w:tr>
      <w:tr w:rsidR="005D1542" w:rsidRPr="005D1542" w14:paraId="08982A28" w14:textId="77777777" w:rsidTr="00B45B18">
        <w:tc>
          <w:tcPr>
            <w:tcW w:w="1997" w:type="pct"/>
            <w:shd w:val="clear" w:color="auto" w:fill="auto"/>
          </w:tcPr>
          <w:p w14:paraId="07C3EF2B" w14:textId="77777777" w:rsidR="005D1542" w:rsidRPr="005D1542" w:rsidRDefault="005D1542" w:rsidP="005D1542">
            <w:pPr>
              <w:spacing w:before="0" w:after="0" w:line="240" w:lineRule="auto"/>
              <w:rPr>
                <w:rFonts w:cs="Arial"/>
                <w:b/>
                <w:highlight w:val="lightGray"/>
              </w:rPr>
            </w:pPr>
            <w:r w:rsidRPr="005D1542">
              <w:rPr>
                <w:rFonts w:cs="Arial"/>
              </w:rPr>
              <w:t>Walking frame</w:t>
            </w:r>
          </w:p>
        </w:tc>
        <w:tc>
          <w:tcPr>
            <w:tcW w:w="482" w:type="pct"/>
            <w:shd w:val="clear" w:color="auto" w:fill="auto"/>
          </w:tcPr>
          <w:p w14:paraId="02BAEEE2" w14:textId="77777777" w:rsidR="005D1542" w:rsidRPr="005D1542" w:rsidRDefault="005D1542" w:rsidP="005D1542">
            <w:pPr>
              <w:spacing w:before="0" w:after="0" w:line="240" w:lineRule="auto"/>
              <w:rPr>
                <w:rFonts w:cs="Arial"/>
                <w:b/>
              </w:rPr>
            </w:pPr>
          </w:p>
        </w:tc>
        <w:tc>
          <w:tcPr>
            <w:tcW w:w="1996" w:type="pct"/>
            <w:shd w:val="clear" w:color="auto" w:fill="auto"/>
          </w:tcPr>
          <w:p w14:paraId="586B18A9" w14:textId="77777777" w:rsidR="005D1542" w:rsidRPr="005D1542" w:rsidRDefault="005D1542" w:rsidP="005D1542">
            <w:pPr>
              <w:spacing w:before="0" w:after="0" w:line="240" w:lineRule="auto"/>
              <w:rPr>
                <w:rFonts w:cs="Arial"/>
              </w:rPr>
            </w:pPr>
          </w:p>
        </w:tc>
        <w:tc>
          <w:tcPr>
            <w:tcW w:w="525" w:type="pct"/>
            <w:shd w:val="clear" w:color="auto" w:fill="auto"/>
          </w:tcPr>
          <w:p w14:paraId="1F9DECF5" w14:textId="77777777" w:rsidR="005D1542" w:rsidRPr="005D1542" w:rsidRDefault="005D1542" w:rsidP="005D1542">
            <w:pPr>
              <w:spacing w:before="0" w:after="0" w:line="240" w:lineRule="auto"/>
              <w:rPr>
                <w:rFonts w:cs="Arial"/>
                <w:b/>
              </w:rPr>
            </w:pPr>
          </w:p>
        </w:tc>
      </w:tr>
      <w:tr w:rsidR="005D1542" w:rsidRPr="005D1542" w14:paraId="4CA6B74A" w14:textId="77777777" w:rsidTr="00B45B18">
        <w:tc>
          <w:tcPr>
            <w:tcW w:w="1997" w:type="pct"/>
            <w:shd w:val="clear" w:color="auto" w:fill="auto"/>
          </w:tcPr>
          <w:p w14:paraId="5095E805" w14:textId="77777777" w:rsidR="005D1542" w:rsidRPr="005D1542" w:rsidRDefault="005D1542" w:rsidP="005D1542">
            <w:pPr>
              <w:spacing w:before="0" w:after="0" w:line="240" w:lineRule="auto"/>
              <w:rPr>
                <w:rFonts w:cs="Arial"/>
                <w:b/>
                <w:highlight w:val="lightGray"/>
              </w:rPr>
            </w:pPr>
            <w:r w:rsidRPr="005D1542">
              <w:rPr>
                <w:rFonts w:cs="Arial"/>
              </w:rPr>
              <w:t>Wheelchair</w:t>
            </w:r>
          </w:p>
        </w:tc>
        <w:tc>
          <w:tcPr>
            <w:tcW w:w="482" w:type="pct"/>
            <w:shd w:val="clear" w:color="auto" w:fill="auto"/>
          </w:tcPr>
          <w:p w14:paraId="21F2D718" w14:textId="77777777" w:rsidR="005D1542" w:rsidRPr="005D1542" w:rsidRDefault="005D1542" w:rsidP="005D1542">
            <w:pPr>
              <w:spacing w:before="0" w:after="0" w:line="240" w:lineRule="auto"/>
              <w:rPr>
                <w:rFonts w:cs="Arial"/>
                <w:b/>
              </w:rPr>
            </w:pPr>
          </w:p>
        </w:tc>
        <w:tc>
          <w:tcPr>
            <w:tcW w:w="1996" w:type="pct"/>
            <w:shd w:val="clear" w:color="auto" w:fill="auto"/>
          </w:tcPr>
          <w:p w14:paraId="7C326DEF" w14:textId="77777777" w:rsidR="005D1542" w:rsidRPr="005D1542" w:rsidRDefault="005D1542" w:rsidP="005D1542">
            <w:pPr>
              <w:spacing w:before="0" w:after="0" w:line="240" w:lineRule="auto"/>
              <w:rPr>
                <w:rFonts w:cs="Arial"/>
              </w:rPr>
            </w:pPr>
          </w:p>
        </w:tc>
        <w:tc>
          <w:tcPr>
            <w:tcW w:w="525" w:type="pct"/>
            <w:shd w:val="clear" w:color="auto" w:fill="auto"/>
          </w:tcPr>
          <w:p w14:paraId="35B06F33" w14:textId="77777777" w:rsidR="005D1542" w:rsidRPr="005D1542" w:rsidRDefault="005D1542" w:rsidP="005D1542">
            <w:pPr>
              <w:spacing w:before="0" w:after="0" w:line="240" w:lineRule="auto"/>
              <w:rPr>
                <w:rFonts w:cs="Arial"/>
                <w:b/>
              </w:rPr>
            </w:pPr>
          </w:p>
        </w:tc>
      </w:tr>
      <w:tr w:rsidR="005D1542" w:rsidRPr="005D1542" w14:paraId="166DDD97" w14:textId="77777777" w:rsidTr="00B45B18">
        <w:tc>
          <w:tcPr>
            <w:tcW w:w="1997" w:type="pct"/>
            <w:shd w:val="clear" w:color="auto" w:fill="auto"/>
          </w:tcPr>
          <w:p w14:paraId="32D281D4" w14:textId="77777777" w:rsidR="005D1542" w:rsidRPr="005D1542" w:rsidRDefault="005D1542" w:rsidP="005D1542">
            <w:pPr>
              <w:spacing w:before="0" w:after="0" w:line="240" w:lineRule="auto"/>
              <w:rPr>
                <w:rFonts w:cs="Arial"/>
                <w:b/>
                <w:highlight w:val="lightGray"/>
              </w:rPr>
            </w:pPr>
            <w:r w:rsidRPr="005D1542">
              <w:rPr>
                <w:rFonts w:cs="Arial"/>
              </w:rPr>
              <w:t>Hoist/lifter</w:t>
            </w:r>
          </w:p>
        </w:tc>
        <w:tc>
          <w:tcPr>
            <w:tcW w:w="482" w:type="pct"/>
            <w:shd w:val="clear" w:color="auto" w:fill="auto"/>
          </w:tcPr>
          <w:p w14:paraId="50CB63BA" w14:textId="77777777" w:rsidR="005D1542" w:rsidRPr="005D1542" w:rsidRDefault="005D1542" w:rsidP="005D1542">
            <w:pPr>
              <w:spacing w:before="0" w:after="0" w:line="240" w:lineRule="auto"/>
              <w:rPr>
                <w:rFonts w:cs="Arial"/>
                <w:b/>
              </w:rPr>
            </w:pPr>
          </w:p>
        </w:tc>
        <w:tc>
          <w:tcPr>
            <w:tcW w:w="1996" w:type="pct"/>
            <w:shd w:val="clear" w:color="auto" w:fill="auto"/>
          </w:tcPr>
          <w:p w14:paraId="25BDBBE0" w14:textId="77777777" w:rsidR="005D1542" w:rsidRPr="005D1542" w:rsidRDefault="005D1542" w:rsidP="005D1542">
            <w:pPr>
              <w:spacing w:before="0" w:after="0" w:line="240" w:lineRule="auto"/>
              <w:rPr>
                <w:rFonts w:cs="Arial"/>
              </w:rPr>
            </w:pPr>
          </w:p>
        </w:tc>
        <w:tc>
          <w:tcPr>
            <w:tcW w:w="525" w:type="pct"/>
            <w:shd w:val="clear" w:color="auto" w:fill="auto"/>
          </w:tcPr>
          <w:p w14:paraId="7ADD4A07" w14:textId="77777777" w:rsidR="005D1542" w:rsidRPr="005D1542" w:rsidRDefault="005D1542" w:rsidP="005D1542">
            <w:pPr>
              <w:spacing w:before="0" w:after="0" w:line="240" w:lineRule="auto"/>
              <w:rPr>
                <w:rFonts w:cs="Arial"/>
                <w:b/>
              </w:rPr>
            </w:pPr>
          </w:p>
        </w:tc>
      </w:tr>
    </w:tbl>
    <w:p w14:paraId="0FDAA4D4" w14:textId="77777777" w:rsidR="005D1542" w:rsidRPr="005D1542" w:rsidRDefault="005D1542" w:rsidP="005D1542">
      <w:pPr>
        <w:spacing w:after="160"/>
      </w:pPr>
      <w:r w:rsidRPr="005D1542">
        <w:br w:type="page"/>
      </w: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0"/>
        <w:gridCol w:w="782"/>
        <w:gridCol w:w="859"/>
        <w:gridCol w:w="1940"/>
        <w:gridCol w:w="1312"/>
        <w:gridCol w:w="1081"/>
      </w:tblGrid>
      <w:tr w:rsidR="005D1542" w:rsidRPr="005D1542" w14:paraId="63022B57" w14:textId="77777777" w:rsidTr="00B45B18">
        <w:tc>
          <w:tcPr>
            <w:tcW w:w="1997" w:type="pct"/>
            <w:shd w:val="clear" w:color="auto" w:fill="auto"/>
          </w:tcPr>
          <w:p w14:paraId="51F20A9E" w14:textId="77777777" w:rsidR="005D1542" w:rsidRPr="005D1542" w:rsidRDefault="005D1542" w:rsidP="005D1542">
            <w:pPr>
              <w:spacing w:before="120" w:after="0" w:line="240" w:lineRule="auto"/>
              <w:rPr>
                <w:rFonts w:cs="Arial"/>
                <w:b/>
                <w:highlight w:val="lightGray"/>
              </w:rPr>
            </w:pPr>
            <w:r w:rsidRPr="005D1542">
              <w:rPr>
                <w:rFonts w:cs="Arial"/>
                <w:b/>
                <w:highlight w:val="lightGray"/>
              </w:rPr>
              <w:lastRenderedPageBreak/>
              <w:t>ELECTRICAL / GAS</w:t>
            </w:r>
          </w:p>
        </w:tc>
        <w:tc>
          <w:tcPr>
            <w:tcW w:w="482" w:type="pct"/>
            <w:gridSpan w:val="2"/>
            <w:shd w:val="clear" w:color="auto" w:fill="auto"/>
          </w:tcPr>
          <w:p w14:paraId="4D8E32AE" w14:textId="77777777" w:rsidR="005D1542" w:rsidRPr="005D1542" w:rsidRDefault="005D1542" w:rsidP="005D1542">
            <w:pPr>
              <w:spacing w:before="0" w:after="0" w:line="240" w:lineRule="auto"/>
              <w:rPr>
                <w:rFonts w:cs="Arial"/>
                <w:b/>
              </w:rPr>
            </w:pPr>
          </w:p>
        </w:tc>
        <w:tc>
          <w:tcPr>
            <w:tcW w:w="1996" w:type="pct"/>
            <w:gridSpan w:val="3"/>
            <w:shd w:val="clear" w:color="auto" w:fill="auto"/>
          </w:tcPr>
          <w:p w14:paraId="633B0A89" w14:textId="77777777" w:rsidR="005D1542" w:rsidRPr="005D1542" w:rsidRDefault="005D1542" w:rsidP="005D1542">
            <w:pPr>
              <w:spacing w:before="120" w:after="0" w:line="240" w:lineRule="auto"/>
              <w:rPr>
                <w:rFonts w:cs="Arial"/>
                <w:b/>
              </w:rPr>
            </w:pPr>
            <w:r w:rsidRPr="005D1542">
              <w:rPr>
                <w:rFonts w:cs="Arial"/>
                <w:b/>
                <w:highlight w:val="lightGray"/>
              </w:rPr>
              <w:t>LOUNGE</w:t>
            </w:r>
          </w:p>
        </w:tc>
        <w:tc>
          <w:tcPr>
            <w:tcW w:w="525" w:type="pct"/>
            <w:shd w:val="clear" w:color="auto" w:fill="auto"/>
          </w:tcPr>
          <w:p w14:paraId="6B1014FD" w14:textId="77777777" w:rsidR="005D1542" w:rsidRPr="005D1542" w:rsidRDefault="005D1542" w:rsidP="005D1542">
            <w:pPr>
              <w:spacing w:before="0" w:after="0" w:line="240" w:lineRule="auto"/>
              <w:rPr>
                <w:rFonts w:cs="Arial"/>
                <w:b/>
              </w:rPr>
            </w:pPr>
          </w:p>
        </w:tc>
      </w:tr>
      <w:tr w:rsidR="005D1542" w:rsidRPr="005D1542" w14:paraId="6B6DF50D" w14:textId="77777777" w:rsidTr="00B45B18">
        <w:tc>
          <w:tcPr>
            <w:tcW w:w="1997" w:type="pct"/>
            <w:shd w:val="clear" w:color="auto" w:fill="auto"/>
          </w:tcPr>
          <w:p w14:paraId="65458524" w14:textId="77777777" w:rsidR="005D1542" w:rsidRPr="005D1542" w:rsidRDefault="005D1542" w:rsidP="005D1542">
            <w:pPr>
              <w:spacing w:before="0" w:after="0" w:line="240" w:lineRule="auto"/>
              <w:rPr>
                <w:rFonts w:cs="Arial"/>
              </w:rPr>
            </w:pPr>
            <w:r w:rsidRPr="005D1542">
              <w:rPr>
                <w:rFonts w:cs="Arial"/>
              </w:rPr>
              <w:t xml:space="preserve">Portable equipment </w:t>
            </w:r>
          </w:p>
        </w:tc>
        <w:tc>
          <w:tcPr>
            <w:tcW w:w="482" w:type="pct"/>
            <w:gridSpan w:val="2"/>
            <w:shd w:val="clear" w:color="auto" w:fill="auto"/>
          </w:tcPr>
          <w:p w14:paraId="37119C6E" w14:textId="77777777" w:rsidR="005D1542" w:rsidRPr="005D1542" w:rsidRDefault="005D1542" w:rsidP="005D1542">
            <w:pPr>
              <w:spacing w:before="0" w:after="0" w:line="240" w:lineRule="auto"/>
              <w:rPr>
                <w:rFonts w:cs="Arial"/>
              </w:rPr>
            </w:pPr>
          </w:p>
        </w:tc>
        <w:tc>
          <w:tcPr>
            <w:tcW w:w="1996" w:type="pct"/>
            <w:gridSpan w:val="3"/>
            <w:shd w:val="clear" w:color="auto" w:fill="auto"/>
          </w:tcPr>
          <w:p w14:paraId="39AB0672" w14:textId="77777777" w:rsidR="005D1542" w:rsidRPr="005D1542" w:rsidRDefault="005D1542" w:rsidP="005D1542">
            <w:pPr>
              <w:spacing w:before="0" w:after="0" w:line="240" w:lineRule="auto"/>
              <w:rPr>
                <w:rFonts w:cs="Arial"/>
              </w:rPr>
            </w:pPr>
            <w:r w:rsidRPr="005D1542">
              <w:rPr>
                <w:rFonts w:cs="Arial"/>
              </w:rPr>
              <w:t>Workspace organisation</w:t>
            </w:r>
          </w:p>
        </w:tc>
        <w:tc>
          <w:tcPr>
            <w:tcW w:w="525" w:type="pct"/>
            <w:shd w:val="clear" w:color="auto" w:fill="auto"/>
          </w:tcPr>
          <w:p w14:paraId="71231F20" w14:textId="77777777" w:rsidR="005D1542" w:rsidRPr="005D1542" w:rsidRDefault="005D1542" w:rsidP="005D1542">
            <w:pPr>
              <w:spacing w:before="0" w:after="0" w:line="240" w:lineRule="auto"/>
              <w:rPr>
                <w:rFonts w:cs="Arial"/>
              </w:rPr>
            </w:pPr>
          </w:p>
        </w:tc>
      </w:tr>
      <w:tr w:rsidR="005D1542" w:rsidRPr="005D1542" w14:paraId="3C07E8CA" w14:textId="77777777" w:rsidTr="00B45B18">
        <w:tc>
          <w:tcPr>
            <w:tcW w:w="1997" w:type="pct"/>
            <w:shd w:val="clear" w:color="auto" w:fill="auto"/>
          </w:tcPr>
          <w:p w14:paraId="745ED93F" w14:textId="77777777" w:rsidR="005D1542" w:rsidRPr="005D1542" w:rsidRDefault="005D1542" w:rsidP="005D1542">
            <w:pPr>
              <w:spacing w:before="0" w:after="0" w:line="240" w:lineRule="auto"/>
              <w:rPr>
                <w:rFonts w:cs="Arial"/>
              </w:rPr>
            </w:pPr>
            <w:r w:rsidRPr="005D1542">
              <w:rPr>
                <w:rFonts w:cs="Arial"/>
              </w:rPr>
              <w:t>Electrical sockets/leads</w:t>
            </w:r>
          </w:p>
        </w:tc>
        <w:tc>
          <w:tcPr>
            <w:tcW w:w="482" w:type="pct"/>
            <w:gridSpan w:val="2"/>
            <w:shd w:val="clear" w:color="auto" w:fill="auto"/>
          </w:tcPr>
          <w:p w14:paraId="75C14AE2" w14:textId="77777777" w:rsidR="005D1542" w:rsidRPr="005D1542" w:rsidRDefault="005D1542" w:rsidP="005D1542">
            <w:pPr>
              <w:spacing w:before="0" w:after="0" w:line="240" w:lineRule="auto"/>
              <w:rPr>
                <w:rFonts w:cs="Arial"/>
              </w:rPr>
            </w:pPr>
          </w:p>
        </w:tc>
        <w:tc>
          <w:tcPr>
            <w:tcW w:w="1996" w:type="pct"/>
            <w:gridSpan w:val="3"/>
            <w:shd w:val="clear" w:color="auto" w:fill="auto"/>
          </w:tcPr>
          <w:p w14:paraId="1362A9D4" w14:textId="77777777" w:rsidR="005D1542" w:rsidRPr="005D1542" w:rsidRDefault="005D1542" w:rsidP="005D1542">
            <w:pPr>
              <w:spacing w:before="0" w:after="0" w:line="240" w:lineRule="auto"/>
              <w:rPr>
                <w:rFonts w:cs="Arial"/>
              </w:rPr>
            </w:pPr>
            <w:r w:rsidRPr="005D1542">
              <w:rPr>
                <w:rFonts w:cs="Arial"/>
              </w:rPr>
              <w:t>Furniture position</w:t>
            </w:r>
          </w:p>
        </w:tc>
        <w:tc>
          <w:tcPr>
            <w:tcW w:w="525" w:type="pct"/>
            <w:shd w:val="clear" w:color="auto" w:fill="auto"/>
          </w:tcPr>
          <w:p w14:paraId="4B19E8E1" w14:textId="77777777" w:rsidR="005D1542" w:rsidRPr="005D1542" w:rsidRDefault="005D1542" w:rsidP="005D1542">
            <w:pPr>
              <w:spacing w:before="0" w:after="0" w:line="240" w:lineRule="auto"/>
              <w:rPr>
                <w:rFonts w:cs="Arial"/>
              </w:rPr>
            </w:pPr>
          </w:p>
        </w:tc>
      </w:tr>
      <w:tr w:rsidR="005D1542" w:rsidRPr="005D1542" w14:paraId="141B00E7" w14:textId="77777777" w:rsidTr="00B45B18">
        <w:tc>
          <w:tcPr>
            <w:tcW w:w="1997" w:type="pct"/>
            <w:shd w:val="clear" w:color="auto" w:fill="auto"/>
          </w:tcPr>
          <w:p w14:paraId="167A5A30" w14:textId="77777777" w:rsidR="005D1542" w:rsidRPr="005D1542" w:rsidRDefault="005D1542" w:rsidP="005D1542">
            <w:pPr>
              <w:spacing w:before="0" w:after="0" w:line="240" w:lineRule="auto"/>
              <w:rPr>
                <w:rFonts w:cs="Arial"/>
              </w:rPr>
            </w:pPr>
            <w:r w:rsidRPr="005D1542">
              <w:rPr>
                <w:rFonts w:cs="Arial"/>
              </w:rPr>
              <w:t>Switches / plugs</w:t>
            </w:r>
          </w:p>
        </w:tc>
        <w:tc>
          <w:tcPr>
            <w:tcW w:w="482" w:type="pct"/>
            <w:gridSpan w:val="2"/>
            <w:shd w:val="clear" w:color="auto" w:fill="auto"/>
          </w:tcPr>
          <w:p w14:paraId="6EE29DE1" w14:textId="77777777" w:rsidR="005D1542" w:rsidRPr="005D1542" w:rsidRDefault="005D1542" w:rsidP="005D1542">
            <w:pPr>
              <w:spacing w:before="0" w:after="0" w:line="240" w:lineRule="auto"/>
              <w:rPr>
                <w:rFonts w:cs="Arial"/>
              </w:rPr>
            </w:pPr>
          </w:p>
        </w:tc>
        <w:tc>
          <w:tcPr>
            <w:tcW w:w="1996" w:type="pct"/>
            <w:gridSpan w:val="3"/>
            <w:shd w:val="clear" w:color="auto" w:fill="auto"/>
          </w:tcPr>
          <w:p w14:paraId="06CFB4A8" w14:textId="77777777" w:rsidR="005D1542" w:rsidRPr="005D1542" w:rsidRDefault="005D1542" w:rsidP="005D1542">
            <w:pPr>
              <w:spacing w:before="120" w:after="0" w:line="240" w:lineRule="auto"/>
              <w:rPr>
                <w:rFonts w:cs="Arial"/>
                <w:b/>
              </w:rPr>
            </w:pPr>
          </w:p>
        </w:tc>
        <w:tc>
          <w:tcPr>
            <w:tcW w:w="525" w:type="pct"/>
            <w:shd w:val="clear" w:color="auto" w:fill="auto"/>
          </w:tcPr>
          <w:p w14:paraId="69524481" w14:textId="77777777" w:rsidR="005D1542" w:rsidRPr="005D1542" w:rsidRDefault="005D1542" w:rsidP="005D1542">
            <w:pPr>
              <w:spacing w:before="0" w:after="0" w:line="240" w:lineRule="auto"/>
              <w:rPr>
                <w:rFonts w:cs="Arial"/>
              </w:rPr>
            </w:pPr>
          </w:p>
        </w:tc>
      </w:tr>
      <w:tr w:rsidR="005D1542" w:rsidRPr="005D1542" w14:paraId="7C0F58F0" w14:textId="77777777" w:rsidTr="00B45B18">
        <w:tc>
          <w:tcPr>
            <w:tcW w:w="1997" w:type="pct"/>
            <w:shd w:val="clear" w:color="auto" w:fill="auto"/>
          </w:tcPr>
          <w:p w14:paraId="6AFE50F1" w14:textId="77777777" w:rsidR="005D1542" w:rsidRPr="005D1542" w:rsidRDefault="005D1542" w:rsidP="005D1542">
            <w:pPr>
              <w:spacing w:before="0" w:after="0" w:line="240" w:lineRule="auto"/>
              <w:rPr>
                <w:rFonts w:cs="Arial"/>
              </w:rPr>
            </w:pPr>
            <w:r w:rsidRPr="005D1542">
              <w:rPr>
                <w:rFonts w:cs="Arial"/>
              </w:rPr>
              <w:t>Gas cylinders</w:t>
            </w:r>
          </w:p>
        </w:tc>
        <w:tc>
          <w:tcPr>
            <w:tcW w:w="482" w:type="pct"/>
            <w:gridSpan w:val="2"/>
            <w:shd w:val="clear" w:color="auto" w:fill="auto"/>
          </w:tcPr>
          <w:p w14:paraId="39742224" w14:textId="77777777" w:rsidR="005D1542" w:rsidRPr="005D1542" w:rsidRDefault="005D1542" w:rsidP="005D1542">
            <w:pPr>
              <w:spacing w:before="0" w:after="0" w:line="240" w:lineRule="auto"/>
              <w:rPr>
                <w:rFonts w:cs="Arial"/>
              </w:rPr>
            </w:pPr>
          </w:p>
        </w:tc>
        <w:tc>
          <w:tcPr>
            <w:tcW w:w="1996" w:type="pct"/>
            <w:gridSpan w:val="3"/>
            <w:shd w:val="clear" w:color="auto" w:fill="auto"/>
          </w:tcPr>
          <w:p w14:paraId="374E8AD5" w14:textId="77777777" w:rsidR="005D1542" w:rsidRPr="005D1542" w:rsidRDefault="005D1542" w:rsidP="005D1542">
            <w:pPr>
              <w:spacing w:before="0" w:after="0" w:line="240" w:lineRule="auto"/>
              <w:rPr>
                <w:rFonts w:cs="Arial"/>
              </w:rPr>
            </w:pPr>
          </w:p>
        </w:tc>
        <w:tc>
          <w:tcPr>
            <w:tcW w:w="525" w:type="pct"/>
            <w:shd w:val="clear" w:color="auto" w:fill="auto"/>
          </w:tcPr>
          <w:p w14:paraId="5B30D95B" w14:textId="77777777" w:rsidR="005D1542" w:rsidRPr="005D1542" w:rsidRDefault="005D1542" w:rsidP="005D1542">
            <w:pPr>
              <w:spacing w:before="0" w:after="0" w:line="240" w:lineRule="auto"/>
              <w:rPr>
                <w:rFonts w:cs="Arial"/>
              </w:rPr>
            </w:pPr>
          </w:p>
        </w:tc>
      </w:tr>
      <w:tr w:rsidR="005D1542" w:rsidRPr="005D1542" w14:paraId="0BD6AA09" w14:textId="77777777" w:rsidTr="00B45B18">
        <w:tc>
          <w:tcPr>
            <w:tcW w:w="1997" w:type="pct"/>
            <w:shd w:val="clear" w:color="auto" w:fill="auto"/>
          </w:tcPr>
          <w:p w14:paraId="73D3EA11" w14:textId="77777777" w:rsidR="005D1542" w:rsidRPr="005D1542" w:rsidRDefault="005D1542" w:rsidP="005D1542">
            <w:pPr>
              <w:spacing w:before="0" w:after="0" w:line="240" w:lineRule="auto"/>
              <w:rPr>
                <w:rFonts w:cs="Arial"/>
              </w:rPr>
            </w:pPr>
            <w:r w:rsidRPr="005D1542">
              <w:rPr>
                <w:rFonts w:cs="Arial"/>
              </w:rPr>
              <w:t>Power points near water</w:t>
            </w:r>
          </w:p>
        </w:tc>
        <w:tc>
          <w:tcPr>
            <w:tcW w:w="482" w:type="pct"/>
            <w:gridSpan w:val="2"/>
            <w:shd w:val="clear" w:color="auto" w:fill="auto"/>
          </w:tcPr>
          <w:p w14:paraId="23C78A2F" w14:textId="77777777" w:rsidR="005D1542" w:rsidRPr="005D1542" w:rsidRDefault="005D1542" w:rsidP="005D1542">
            <w:pPr>
              <w:spacing w:before="0" w:after="0" w:line="240" w:lineRule="auto"/>
              <w:rPr>
                <w:rFonts w:cs="Arial"/>
              </w:rPr>
            </w:pPr>
          </w:p>
        </w:tc>
        <w:tc>
          <w:tcPr>
            <w:tcW w:w="1996" w:type="pct"/>
            <w:gridSpan w:val="3"/>
            <w:shd w:val="clear" w:color="auto" w:fill="auto"/>
          </w:tcPr>
          <w:p w14:paraId="390CF83A" w14:textId="77777777" w:rsidR="005D1542" w:rsidRPr="005D1542" w:rsidRDefault="005D1542" w:rsidP="005D1542">
            <w:pPr>
              <w:spacing w:before="0" w:after="0" w:line="240" w:lineRule="auto"/>
              <w:rPr>
                <w:rFonts w:cs="Arial"/>
              </w:rPr>
            </w:pPr>
          </w:p>
        </w:tc>
        <w:tc>
          <w:tcPr>
            <w:tcW w:w="525" w:type="pct"/>
            <w:shd w:val="clear" w:color="auto" w:fill="auto"/>
          </w:tcPr>
          <w:p w14:paraId="419BAA07" w14:textId="77777777" w:rsidR="005D1542" w:rsidRPr="005D1542" w:rsidRDefault="005D1542" w:rsidP="005D1542">
            <w:pPr>
              <w:spacing w:before="0" w:after="0" w:line="240" w:lineRule="auto"/>
              <w:rPr>
                <w:rFonts w:cs="Arial"/>
              </w:rPr>
            </w:pPr>
          </w:p>
        </w:tc>
      </w:tr>
      <w:tr w:rsidR="005D1542" w:rsidRPr="005D1542" w14:paraId="04238FC0" w14:textId="77777777" w:rsidTr="00B45B18">
        <w:tc>
          <w:tcPr>
            <w:tcW w:w="1997" w:type="pct"/>
            <w:shd w:val="clear" w:color="auto" w:fill="auto"/>
          </w:tcPr>
          <w:p w14:paraId="4545C66E" w14:textId="77777777" w:rsidR="005D1542" w:rsidRPr="005D1542" w:rsidRDefault="005D1542" w:rsidP="005D1542">
            <w:pPr>
              <w:spacing w:before="0" w:after="0" w:line="240" w:lineRule="auto"/>
              <w:rPr>
                <w:rFonts w:cs="Arial"/>
              </w:rPr>
            </w:pPr>
            <w:r w:rsidRPr="005D1542">
              <w:rPr>
                <w:rFonts w:cs="Arial"/>
              </w:rPr>
              <w:t>Gas cylinders (hot water heating/oxygen)</w:t>
            </w:r>
          </w:p>
        </w:tc>
        <w:tc>
          <w:tcPr>
            <w:tcW w:w="482" w:type="pct"/>
            <w:gridSpan w:val="2"/>
            <w:shd w:val="clear" w:color="auto" w:fill="auto"/>
          </w:tcPr>
          <w:p w14:paraId="20DA356A" w14:textId="77777777" w:rsidR="005D1542" w:rsidRPr="005D1542" w:rsidRDefault="005D1542" w:rsidP="005D1542">
            <w:pPr>
              <w:spacing w:before="0" w:after="0" w:line="240" w:lineRule="auto"/>
              <w:rPr>
                <w:rFonts w:cs="Arial"/>
              </w:rPr>
            </w:pPr>
          </w:p>
        </w:tc>
        <w:tc>
          <w:tcPr>
            <w:tcW w:w="1996" w:type="pct"/>
            <w:gridSpan w:val="3"/>
            <w:shd w:val="clear" w:color="auto" w:fill="auto"/>
          </w:tcPr>
          <w:p w14:paraId="6E3FF9F9" w14:textId="77777777" w:rsidR="005D1542" w:rsidRPr="005D1542" w:rsidRDefault="005D1542" w:rsidP="005D1542">
            <w:pPr>
              <w:spacing w:before="0" w:after="0" w:line="240" w:lineRule="auto"/>
              <w:rPr>
                <w:rFonts w:cs="Arial"/>
              </w:rPr>
            </w:pPr>
          </w:p>
        </w:tc>
        <w:tc>
          <w:tcPr>
            <w:tcW w:w="525" w:type="pct"/>
            <w:shd w:val="clear" w:color="auto" w:fill="auto"/>
          </w:tcPr>
          <w:p w14:paraId="2765B6D3" w14:textId="77777777" w:rsidR="005D1542" w:rsidRPr="005D1542" w:rsidRDefault="005D1542" w:rsidP="005D1542">
            <w:pPr>
              <w:spacing w:before="0" w:after="0" w:line="240" w:lineRule="auto"/>
              <w:rPr>
                <w:rFonts w:cs="Arial"/>
              </w:rPr>
            </w:pPr>
          </w:p>
        </w:tc>
      </w:tr>
      <w:tr w:rsidR="005D1542" w:rsidRPr="005D1542" w14:paraId="552181A5" w14:textId="77777777" w:rsidTr="00B45B18">
        <w:tc>
          <w:tcPr>
            <w:tcW w:w="5000" w:type="pct"/>
            <w:gridSpan w:val="7"/>
            <w:shd w:val="clear" w:color="auto" w:fill="auto"/>
          </w:tcPr>
          <w:p w14:paraId="634E7D15" w14:textId="77777777" w:rsidR="005D1542" w:rsidRPr="005D1542" w:rsidRDefault="005D1542" w:rsidP="005D1542">
            <w:pPr>
              <w:spacing w:before="0" w:after="0" w:line="240" w:lineRule="auto"/>
              <w:jc w:val="center"/>
              <w:rPr>
                <w:rFonts w:cs="Arial"/>
              </w:rPr>
            </w:pPr>
            <w:r w:rsidRPr="005D1542">
              <w:rPr>
                <w:rFonts w:cs="Arial"/>
              </w:rPr>
              <w:t>Complete this section if domestic assistance is required as part of service</w:t>
            </w:r>
          </w:p>
        </w:tc>
      </w:tr>
      <w:tr w:rsidR="005D1542" w:rsidRPr="005D1542" w14:paraId="7A3AD38F" w14:textId="77777777" w:rsidTr="00B45B18">
        <w:tc>
          <w:tcPr>
            <w:tcW w:w="2099" w:type="pct"/>
            <w:gridSpan w:val="2"/>
            <w:shd w:val="clear" w:color="auto" w:fill="auto"/>
          </w:tcPr>
          <w:p w14:paraId="017769D1" w14:textId="77777777" w:rsidR="005D1542" w:rsidRPr="005D1542" w:rsidRDefault="005D1542" w:rsidP="005D1542">
            <w:pPr>
              <w:spacing w:before="0" w:after="0" w:line="240" w:lineRule="auto"/>
              <w:rPr>
                <w:rFonts w:cs="Arial"/>
                <w:b/>
                <w:highlight w:val="lightGray"/>
              </w:rPr>
            </w:pPr>
          </w:p>
          <w:p w14:paraId="5D23265B" w14:textId="77777777" w:rsidR="005D1542" w:rsidRPr="005D1542" w:rsidRDefault="005D1542" w:rsidP="005D1542">
            <w:pPr>
              <w:spacing w:before="0" w:after="0" w:line="240" w:lineRule="auto"/>
              <w:jc w:val="center"/>
            </w:pPr>
            <w:r w:rsidRPr="005D1542">
              <w:rPr>
                <w:rFonts w:cs="Arial"/>
                <w:b/>
                <w:highlight w:val="lightGray"/>
              </w:rPr>
              <w:t xml:space="preserve">Place a </w:t>
            </w:r>
            <w:r w:rsidRPr="005D1542">
              <w:rPr>
                <w:rFonts w:cs="Arial"/>
                <w:b/>
                <w:highlight w:val="lightGray"/>
              </w:rPr>
              <w:sym w:font="Wingdings" w:char="F0FC"/>
            </w:r>
            <w:r w:rsidRPr="005D1542">
              <w:rPr>
                <w:rFonts w:cs="Arial"/>
                <w:b/>
                <w:highlight w:val="lightGray"/>
              </w:rPr>
              <w:t xml:space="preserve"> if hazard is identified</w:t>
            </w:r>
          </w:p>
        </w:tc>
        <w:tc>
          <w:tcPr>
            <w:tcW w:w="797" w:type="pct"/>
            <w:gridSpan w:val="2"/>
            <w:shd w:val="clear" w:color="auto" w:fill="auto"/>
          </w:tcPr>
          <w:p w14:paraId="28834A14" w14:textId="77777777" w:rsidR="005D1542" w:rsidRPr="005D1542" w:rsidRDefault="005D1542" w:rsidP="005D1542">
            <w:pPr>
              <w:spacing w:before="0" w:after="0" w:line="240" w:lineRule="auto"/>
              <w:jc w:val="center"/>
              <w:rPr>
                <w:rFonts w:cs="Arial"/>
                <w:highlight w:val="lightGray"/>
              </w:rPr>
            </w:pPr>
          </w:p>
          <w:p w14:paraId="4FBD981D" w14:textId="77777777" w:rsidR="005D1542" w:rsidRPr="005D1542" w:rsidRDefault="005D1542" w:rsidP="005D1542">
            <w:pPr>
              <w:spacing w:before="0" w:after="0" w:line="240" w:lineRule="auto"/>
              <w:jc w:val="center"/>
              <w:rPr>
                <w:rFonts w:cs="Arial"/>
                <w:highlight w:val="lightGray"/>
              </w:rPr>
            </w:pPr>
            <w:r w:rsidRPr="005D1542">
              <w:rPr>
                <w:rFonts w:cs="Arial"/>
                <w:highlight w:val="lightGray"/>
              </w:rPr>
              <w:t>In disrepair</w:t>
            </w:r>
          </w:p>
        </w:tc>
        <w:tc>
          <w:tcPr>
            <w:tcW w:w="942" w:type="pct"/>
            <w:shd w:val="clear" w:color="auto" w:fill="auto"/>
          </w:tcPr>
          <w:p w14:paraId="378168E0" w14:textId="77777777" w:rsidR="005D1542" w:rsidRPr="005D1542" w:rsidRDefault="005D1542" w:rsidP="005D1542">
            <w:pPr>
              <w:spacing w:before="0" w:after="0" w:line="240" w:lineRule="auto"/>
              <w:jc w:val="center"/>
              <w:rPr>
                <w:rFonts w:cs="Arial"/>
                <w:highlight w:val="lightGray"/>
              </w:rPr>
            </w:pPr>
          </w:p>
          <w:p w14:paraId="7AA13921" w14:textId="77777777" w:rsidR="005D1542" w:rsidRPr="005D1542" w:rsidRDefault="005D1542" w:rsidP="005D1542">
            <w:pPr>
              <w:spacing w:before="0" w:after="0" w:line="240" w:lineRule="auto"/>
              <w:jc w:val="center"/>
              <w:rPr>
                <w:rFonts w:cs="Arial"/>
                <w:highlight w:val="lightGray"/>
              </w:rPr>
            </w:pPr>
            <w:r w:rsidRPr="005D1542">
              <w:rPr>
                <w:rFonts w:cs="Arial"/>
                <w:highlight w:val="lightGray"/>
              </w:rPr>
              <w:t>Unavailable</w:t>
            </w:r>
          </w:p>
        </w:tc>
        <w:tc>
          <w:tcPr>
            <w:tcW w:w="1162" w:type="pct"/>
            <w:gridSpan w:val="2"/>
            <w:shd w:val="clear" w:color="auto" w:fill="auto"/>
          </w:tcPr>
          <w:p w14:paraId="1619AC70" w14:textId="77777777" w:rsidR="005D1542" w:rsidRPr="005D1542" w:rsidRDefault="005D1542" w:rsidP="005D1542">
            <w:pPr>
              <w:spacing w:before="0" w:after="0" w:line="240" w:lineRule="auto"/>
              <w:jc w:val="center"/>
              <w:rPr>
                <w:rFonts w:cs="Arial"/>
                <w:highlight w:val="lightGray"/>
              </w:rPr>
            </w:pPr>
          </w:p>
          <w:p w14:paraId="71F90B7E" w14:textId="77777777" w:rsidR="005D1542" w:rsidRPr="005D1542" w:rsidRDefault="005D1542" w:rsidP="005D1542">
            <w:pPr>
              <w:spacing w:before="0" w:after="0" w:line="240" w:lineRule="auto"/>
              <w:jc w:val="center"/>
              <w:rPr>
                <w:rFonts w:cs="Arial"/>
                <w:highlight w:val="lightGray"/>
              </w:rPr>
            </w:pPr>
            <w:r w:rsidRPr="005D1542">
              <w:rPr>
                <w:rFonts w:cs="Arial"/>
                <w:highlight w:val="lightGray"/>
              </w:rPr>
              <w:t>Replacement required</w:t>
            </w:r>
          </w:p>
        </w:tc>
      </w:tr>
      <w:tr w:rsidR="005D1542" w:rsidRPr="005D1542" w14:paraId="035E9C63" w14:textId="77777777" w:rsidTr="00B45B18">
        <w:tc>
          <w:tcPr>
            <w:tcW w:w="2099" w:type="pct"/>
            <w:gridSpan w:val="2"/>
            <w:shd w:val="clear" w:color="auto" w:fill="auto"/>
          </w:tcPr>
          <w:p w14:paraId="3DD31FA4" w14:textId="77777777" w:rsidR="005D1542" w:rsidRPr="005D1542" w:rsidRDefault="005D1542" w:rsidP="005D1542">
            <w:pPr>
              <w:spacing w:before="0" w:after="0" w:line="240" w:lineRule="auto"/>
              <w:rPr>
                <w:rFonts w:cs="Arial"/>
                <w:b/>
                <w:highlight w:val="lightGray"/>
              </w:rPr>
            </w:pPr>
          </w:p>
          <w:p w14:paraId="6771B8CF" w14:textId="77777777" w:rsidR="005D1542" w:rsidRPr="005D1542" w:rsidRDefault="005D1542" w:rsidP="005D1542">
            <w:pPr>
              <w:spacing w:before="0" w:after="0" w:line="240" w:lineRule="auto"/>
              <w:rPr>
                <w:rFonts w:cs="Arial"/>
                <w:b/>
              </w:rPr>
            </w:pPr>
            <w:r w:rsidRPr="005D1542">
              <w:rPr>
                <w:rFonts w:cs="Arial"/>
                <w:b/>
                <w:highlight w:val="lightGray"/>
              </w:rPr>
              <w:t>HOUSEHOLD EQUIPMENT</w:t>
            </w:r>
          </w:p>
        </w:tc>
        <w:tc>
          <w:tcPr>
            <w:tcW w:w="797" w:type="pct"/>
            <w:gridSpan w:val="2"/>
            <w:shd w:val="clear" w:color="auto" w:fill="auto"/>
          </w:tcPr>
          <w:p w14:paraId="10CBBC10" w14:textId="77777777" w:rsidR="005D1542" w:rsidRPr="005D1542" w:rsidRDefault="005D1542" w:rsidP="005D1542">
            <w:pPr>
              <w:spacing w:before="0" w:after="0" w:line="240" w:lineRule="auto"/>
              <w:jc w:val="center"/>
            </w:pPr>
          </w:p>
        </w:tc>
        <w:tc>
          <w:tcPr>
            <w:tcW w:w="942" w:type="pct"/>
            <w:shd w:val="clear" w:color="auto" w:fill="auto"/>
          </w:tcPr>
          <w:p w14:paraId="72FA63A3" w14:textId="77777777" w:rsidR="005D1542" w:rsidRPr="005D1542" w:rsidRDefault="005D1542" w:rsidP="005D1542">
            <w:pPr>
              <w:spacing w:before="0" w:after="0" w:line="240" w:lineRule="auto"/>
              <w:jc w:val="center"/>
            </w:pPr>
          </w:p>
        </w:tc>
        <w:tc>
          <w:tcPr>
            <w:tcW w:w="1162" w:type="pct"/>
            <w:gridSpan w:val="2"/>
            <w:shd w:val="clear" w:color="auto" w:fill="auto"/>
          </w:tcPr>
          <w:p w14:paraId="0ACD5C67" w14:textId="77777777" w:rsidR="005D1542" w:rsidRPr="005D1542" w:rsidRDefault="005D1542" w:rsidP="005D1542">
            <w:pPr>
              <w:spacing w:before="0" w:after="0" w:line="240" w:lineRule="auto"/>
              <w:jc w:val="center"/>
            </w:pPr>
          </w:p>
        </w:tc>
      </w:tr>
      <w:tr w:rsidR="005D1542" w:rsidRPr="005D1542" w14:paraId="1963762C" w14:textId="77777777" w:rsidTr="00B45B18">
        <w:tc>
          <w:tcPr>
            <w:tcW w:w="2099" w:type="pct"/>
            <w:gridSpan w:val="2"/>
            <w:shd w:val="clear" w:color="auto" w:fill="auto"/>
          </w:tcPr>
          <w:p w14:paraId="5FA22195" w14:textId="77777777" w:rsidR="005D1542" w:rsidRPr="005D1542" w:rsidRDefault="005D1542" w:rsidP="005D1542">
            <w:pPr>
              <w:spacing w:before="0" w:after="0" w:line="240" w:lineRule="auto"/>
              <w:rPr>
                <w:rFonts w:cs="Arial"/>
              </w:rPr>
            </w:pPr>
            <w:r w:rsidRPr="005D1542">
              <w:rPr>
                <w:rFonts w:cs="Arial"/>
              </w:rPr>
              <w:t>Vacuum cleaner</w:t>
            </w:r>
          </w:p>
        </w:tc>
        <w:tc>
          <w:tcPr>
            <w:tcW w:w="797" w:type="pct"/>
            <w:gridSpan w:val="2"/>
            <w:shd w:val="clear" w:color="auto" w:fill="auto"/>
          </w:tcPr>
          <w:p w14:paraId="69EF43FE" w14:textId="77777777" w:rsidR="005D1542" w:rsidRPr="005D1542" w:rsidRDefault="005D1542" w:rsidP="005D1542">
            <w:pPr>
              <w:spacing w:before="0" w:after="0" w:line="240" w:lineRule="auto"/>
              <w:jc w:val="center"/>
            </w:pPr>
          </w:p>
        </w:tc>
        <w:tc>
          <w:tcPr>
            <w:tcW w:w="942" w:type="pct"/>
            <w:shd w:val="clear" w:color="auto" w:fill="auto"/>
          </w:tcPr>
          <w:p w14:paraId="1B105293" w14:textId="77777777" w:rsidR="005D1542" w:rsidRPr="005D1542" w:rsidRDefault="005D1542" w:rsidP="005D1542">
            <w:pPr>
              <w:spacing w:before="0" w:after="0" w:line="240" w:lineRule="auto"/>
              <w:jc w:val="center"/>
            </w:pPr>
          </w:p>
        </w:tc>
        <w:tc>
          <w:tcPr>
            <w:tcW w:w="1162" w:type="pct"/>
            <w:gridSpan w:val="2"/>
            <w:shd w:val="clear" w:color="auto" w:fill="auto"/>
          </w:tcPr>
          <w:p w14:paraId="5C3C8913" w14:textId="77777777" w:rsidR="005D1542" w:rsidRPr="005D1542" w:rsidRDefault="005D1542" w:rsidP="005D1542">
            <w:pPr>
              <w:spacing w:before="0" w:after="0" w:line="240" w:lineRule="auto"/>
              <w:jc w:val="center"/>
            </w:pPr>
          </w:p>
        </w:tc>
      </w:tr>
      <w:tr w:rsidR="005D1542" w:rsidRPr="005D1542" w14:paraId="1B21DADF" w14:textId="77777777" w:rsidTr="00B45B18">
        <w:tc>
          <w:tcPr>
            <w:tcW w:w="2099" w:type="pct"/>
            <w:gridSpan w:val="2"/>
            <w:shd w:val="clear" w:color="auto" w:fill="auto"/>
          </w:tcPr>
          <w:p w14:paraId="17B9286A" w14:textId="77777777" w:rsidR="005D1542" w:rsidRPr="005D1542" w:rsidRDefault="005D1542" w:rsidP="005D1542">
            <w:pPr>
              <w:spacing w:before="0" w:after="0" w:line="240" w:lineRule="auto"/>
              <w:rPr>
                <w:rFonts w:cs="Arial"/>
              </w:rPr>
            </w:pPr>
            <w:r w:rsidRPr="005D1542">
              <w:rPr>
                <w:rFonts w:cs="Arial"/>
              </w:rPr>
              <w:t>Carpet sweeper</w:t>
            </w:r>
          </w:p>
        </w:tc>
        <w:tc>
          <w:tcPr>
            <w:tcW w:w="797" w:type="pct"/>
            <w:gridSpan w:val="2"/>
            <w:shd w:val="clear" w:color="auto" w:fill="auto"/>
          </w:tcPr>
          <w:p w14:paraId="3550275A" w14:textId="77777777" w:rsidR="005D1542" w:rsidRPr="005D1542" w:rsidRDefault="005D1542" w:rsidP="005D1542">
            <w:pPr>
              <w:spacing w:before="0" w:after="0" w:line="240" w:lineRule="auto"/>
              <w:jc w:val="center"/>
            </w:pPr>
          </w:p>
        </w:tc>
        <w:tc>
          <w:tcPr>
            <w:tcW w:w="942" w:type="pct"/>
            <w:shd w:val="clear" w:color="auto" w:fill="auto"/>
          </w:tcPr>
          <w:p w14:paraId="5F026E0D" w14:textId="77777777" w:rsidR="005D1542" w:rsidRPr="005D1542" w:rsidRDefault="005D1542" w:rsidP="005D1542">
            <w:pPr>
              <w:spacing w:before="0" w:after="0" w:line="240" w:lineRule="auto"/>
              <w:jc w:val="center"/>
            </w:pPr>
          </w:p>
        </w:tc>
        <w:tc>
          <w:tcPr>
            <w:tcW w:w="1162" w:type="pct"/>
            <w:gridSpan w:val="2"/>
            <w:shd w:val="clear" w:color="auto" w:fill="auto"/>
          </w:tcPr>
          <w:p w14:paraId="7B44D810" w14:textId="77777777" w:rsidR="005D1542" w:rsidRPr="005D1542" w:rsidRDefault="005D1542" w:rsidP="005D1542">
            <w:pPr>
              <w:spacing w:before="0" w:after="0" w:line="240" w:lineRule="auto"/>
              <w:jc w:val="center"/>
            </w:pPr>
          </w:p>
        </w:tc>
      </w:tr>
      <w:tr w:rsidR="005D1542" w:rsidRPr="005D1542" w14:paraId="6B534C01" w14:textId="77777777" w:rsidTr="00B45B18">
        <w:tc>
          <w:tcPr>
            <w:tcW w:w="2099" w:type="pct"/>
            <w:gridSpan w:val="2"/>
            <w:shd w:val="clear" w:color="auto" w:fill="auto"/>
          </w:tcPr>
          <w:p w14:paraId="7CD656A1" w14:textId="77777777" w:rsidR="005D1542" w:rsidRPr="005D1542" w:rsidRDefault="005D1542" w:rsidP="005D1542">
            <w:pPr>
              <w:spacing w:before="0" w:after="0" w:line="240" w:lineRule="auto"/>
              <w:rPr>
                <w:rFonts w:cs="Arial"/>
              </w:rPr>
            </w:pPr>
            <w:r w:rsidRPr="005D1542">
              <w:rPr>
                <w:rFonts w:cs="Arial"/>
              </w:rPr>
              <w:t>Broom (eg handle length)</w:t>
            </w:r>
          </w:p>
        </w:tc>
        <w:tc>
          <w:tcPr>
            <w:tcW w:w="797" w:type="pct"/>
            <w:gridSpan w:val="2"/>
            <w:shd w:val="clear" w:color="auto" w:fill="auto"/>
          </w:tcPr>
          <w:p w14:paraId="45C6527A" w14:textId="77777777" w:rsidR="005D1542" w:rsidRPr="005D1542" w:rsidRDefault="005D1542" w:rsidP="005D1542">
            <w:pPr>
              <w:spacing w:before="0" w:after="0" w:line="240" w:lineRule="auto"/>
              <w:jc w:val="center"/>
            </w:pPr>
          </w:p>
        </w:tc>
        <w:tc>
          <w:tcPr>
            <w:tcW w:w="942" w:type="pct"/>
            <w:shd w:val="clear" w:color="auto" w:fill="auto"/>
          </w:tcPr>
          <w:p w14:paraId="6456F30D" w14:textId="77777777" w:rsidR="005D1542" w:rsidRPr="005D1542" w:rsidRDefault="005D1542" w:rsidP="005D1542">
            <w:pPr>
              <w:spacing w:before="0" w:after="0" w:line="240" w:lineRule="auto"/>
              <w:jc w:val="center"/>
            </w:pPr>
          </w:p>
        </w:tc>
        <w:tc>
          <w:tcPr>
            <w:tcW w:w="1162" w:type="pct"/>
            <w:gridSpan w:val="2"/>
            <w:shd w:val="clear" w:color="auto" w:fill="auto"/>
          </w:tcPr>
          <w:p w14:paraId="76B726AA" w14:textId="77777777" w:rsidR="005D1542" w:rsidRPr="005D1542" w:rsidRDefault="005D1542" w:rsidP="005D1542">
            <w:pPr>
              <w:spacing w:before="0" w:after="0" w:line="240" w:lineRule="auto"/>
              <w:jc w:val="center"/>
            </w:pPr>
          </w:p>
        </w:tc>
      </w:tr>
      <w:tr w:rsidR="005D1542" w:rsidRPr="005D1542" w14:paraId="7F47EA27" w14:textId="77777777" w:rsidTr="00B45B18">
        <w:tc>
          <w:tcPr>
            <w:tcW w:w="2099" w:type="pct"/>
            <w:gridSpan w:val="2"/>
            <w:shd w:val="clear" w:color="auto" w:fill="auto"/>
          </w:tcPr>
          <w:p w14:paraId="7597B321" w14:textId="77777777" w:rsidR="005D1542" w:rsidRPr="005D1542" w:rsidRDefault="005D1542" w:rsidP="005D1542">
            <w:pPr>
              <w:spacing w:before="0" w:after="0" w:line="240" w:lineRule="auto"/>
              <w:rPr>
                <w:rFonts w:cs="Arial"/>
              </w:rPr>
            </w:pPr>
            <w:r w:rsidRPr="005D1542">
              <w:rPr>
                <w:rFonts w:cs="Arial"/>
              </w:rPr>
              <w:t>Mop / bucket</w:t>
            </w:r>
          </w:p>
        </w:tc>
        <w:tc>
          <w:tcPr>
            <w:tcW w:w="797" w:type="pct"/>
            <w:gridSpan w:val="2"/>
            <w:shd w:val="clear" w:color="auto" w:fill="auto"/>
          </w:tcPr>
          <w:p w14:paraId="57BFE110" w14:textId="77777777" w:rsidR="005D1542" w:rsidRPr="005D1542" w:rsidRDefault="005D1542" w:rsidP="005D1542">
            <w:pPr>
              <w:spacing w:before="0" w:after="0" w:line="240" w:lineRule="auto"/>
              <w:jc w:val="center"/>
            </w:pPr>
          </w:p>
        </w:tc>
        <w:tc>
          <w:tcPr>
            <w:tcW w:w="942" w:type="pct"/>
            <w:shd w:val="clear" w:color="auto" w:fill="auto"/>
          </w:tcPr>
          <w:p w14:paraId="772A0830" w14:textId="77777777" w:rsidR="005D1542" w:rsidRPr="005D1542" w:rsidRDefault="005D1542" w:rsidP="005D1542">
            <w:pPr>
              <w:spacing w:before="0" w:after="0" w:line="240" w:lineRule="auto"/>
              <w:jc w:val="center"/>
            </w:pPr>
          </w:p>
        </w:tc>
        <w:tc>
          <w:tcPr>
            <w:tcW w:w="1162" w:type="pct"/>
            <w:gridSpan w:val="2"/>
            <w:shd w:val="clear" w:color="auto" w:fill="auto"/>
          </w:tcPr>
          <w:p w14:paraId="2289106D" w14:textId="77777777" w:rsidR="005D1542" w:rsidRPr="005D1542" w:rsidRDefault="005D1542" w:rsidP="005D1542">
            <w:pPr>
              <w:spacing w:before="0" w:after="0" w:line="240" w:lineRule="auto"/>
              <w:jc w:val="center"/>
            </w:pPr>
          </w:p>
        </w:tc>
      </w:tr>
      <w:tr w:rsidR="005D1542" w:rsidRPr="005D1542" w14:paraId="55E016AB" w14:textId="77777777" w:rsidTr="00B45B18">
        <w:tc>
          <w:tcPr>
            <w:tcW w:w="2099" w:type="pct"/>
            <w:gridSpan w:val="2"/>
            <w:shd w:val="clear" w:color="auto" w:fill="auto"/>
          </w:tcPr>
          <w:p w14:paraId="04EEE218" w14:textId="77777777" w:rsidR="005D1542" w:rsidRPr="005D1542" w:rsidRDefault="005D1542" w:rsidP="005D1542">
            <w:pPr>
              <w:spacing w:before="0" w:after="0" w:line="240" w:lineRule="auto"/>
              <w:rPr>
                <w:rFonts w:cs="Arial"/>
              </w:rPr>
            </w:pPr>
            <w:r w:rsidRPr="005D1542">
              <w:rPr>
                <w:rFonts w:cs="Arial"/>
              </w:rPr>
              <w:t>Iron / ironing board</w:t>
            </w:r>
          </w:p>
        </w:tc>
        <w:tc>
          <w:tcPr>
            <w:tcW w:w="797" w:type="pct"/>
            <w:gridSpan w:val="2"/>
            <w:shd w:val="clear" w:color="auto" w:fill="auto"/>
          </w:tcPr>
          <w:p w14:paraId="5B645303" w14:textId="77777777" w:rsidR="005D1542" w:rsidRPr="005D1542" w:rsidRDefault="005D1542" w:rsidP="005D1542">
            <w:pPr>
              <w:spacing w:before="0" w:after="0" w:line="240" w:lineRule="auto"/>
              <w:jc w:val="center"/>
            </w:pPr>
          </w:p>
        </w:tc>
        <w:tc>
          <w:tcPr>
            <w:tcW w:w="942" w:type="pct"/>
            <w:shd w:val="clear" w:color="auto" w:fill="auto"/>
          </w:tcPr>
          <w:p w14:paraId="32D17EF2" w14:textId="77777777" w:rsidR="005D1542" w:rsidRPr="005D1542" w:rsidRDefault="005D1542" w:rsidP="005D1542">
            <w:pPr>
              <w:spacing w:before="0" w:after="0" w:line="240" w:lineRule="auto"/>
              <w:jc w:val="center"/>
            </w:pPr>
          </w:p>
        </w:tc>
        <w:tc>
          <w:tcPr>
            <w:tcW w:w="1162" w:type="pct"/>
            <w:gridSpan w:val="2"/>
            <w:shd w:val="clear" w:color="auto" w:fill="auto"/>
          </w:tcPr>
          <w:p w14:paraId="29FFD020" w14:textId="77777777" w:rsidR="005D1542" w:rsidRPr="005D1542" w:rsidRDefault="005D1542" w:rsidP="005D1542">
            <w:pPr>
              <w:spacing w:before="0" w:after="0" w:line="240" w:lineRule="auto"/>
              <w:jc w:val="center"/>
            </w:pPr>
          </w:p>
        </w:tc>
      </w:tr>
      <w:tr w:rsidR="005D1542" w:rsidRPr="005D1542" w14:paraId="56E84D7F" w14:textId="77777777" w:rsidTr="00B45B18">
        <w:tc>
          <w:tcPr>
            <w:tcW w:w="2099" w:type="pct"/>
            <w:gridSpan w:val="2"/>
            <w:shd w:val="clear" w:color="auto" w:fill="auto"/>
          </w:tcPr>
          <w:p w14:paraId="10D27D0F" w14:textId="77777777" w:rsidR="005D1542" w:rsidRPr="005D1542" w:rsidRDefault="005D1542" w:rsidP="005D1542">
            <w:pPr>
              <w:spacing w:before="0" w:after="0" w:line="240" w:lineRule="auto"/>
              <w:rPr>
                <w:rFonts w:cs="Arial"/>
              </w:rPr>
            </w:pPr>
            <w:r w:rsidRPr="005D1542">
              <w:rPr>
                <w:rFonts w:cs="Arial"/>
              </w:rPr>
              <w:t>Washing machine / dryer</w:t>
            </w:r>
          </w:p>
        </w:tc>
        <w:tc>
          <w:tcPr>
            <w:tcW w:w="797" w:type="pct"/>
            <w:gridSpan w:val="2"/>
            <w:shd w:val="clear" w:color="auto" w:fill="auto"/>
          </w:tcPr>
          <w:p w14:paraId="7614613E" w14:textId="77777777" w:rsidR="005D1542" w:rsidRPr="005D1542" w:rsidRDefault="005D1542" w:rsidP="005D1542">
            <w:pPr>
              <w:spacing w:before="0" w:after="0" w:line="240" w:lineRule="auto"/>
              <w:jc w:val="center"/>
            </w:pPr>
          </w:p>
        </w:tc>
        <w:tc>
          <w:tcPr>
            <w:tcW w:w="942" w:type="pct"/>
            <w:shd w:val="clear" w:color="auto" w:fill="auto"/>
          </w:tcPr>
          <w:p w14:paraId="06E37B97" w14:textId="77777777" w:rsidR="005D1542" w:rsidRPr="005D1542" w:rsidRDefault="005D1542" w:rsidP="005D1542">
            <w:pPr>
              <w:spacing w:before="0" w:after="0" w:line="240" w:lineRule="auto"/>
              <w:jc w:val="center"/>
            </w:pPr>
          </w:p>
        </w:tc>
        <w:tc>
          <w:tcPr>
            <w:tcW w:w="1162" w:type="pct"/>
            <w:gridSpan w:val="2"/>
            <w:shd w:val="clear" w:color="auto" w:fill="auto"/>
          </w:tcPr>
          <w:p w14:paraId="60091144" w14:textId="77777777" w:rsidR="005D1542" w:rsidRPr="005D1542" w:rsidRDefault="005D1542" w:rsidP="005D1542">
            <w:pPr>
              <w:spacing w:before="0" w:after="0" w:line="240" w:lineRule="auto"/>
              <w:jc w:val="center"/>
            </w:pPr>
          </w:p>
        </w:tc>
      </w:tr>
      <w:tr w:rsidR="005D1542" w:rsidRPr="005D1542" w14:paraId="43A60847" w14:textId="77777777" w:rsidTr="00B45B18">
        <w:tc>
          <w:tcPr>
            <w:tcW w:w="2099" w:type="pct"/>
            <w:gridSpan w:val="2"/>
            <w:shd w:val="clear" w:color="auto" w:fill="auto"/>
          </w:tcPr>
          <w:p w14:paraId="28F1DB47" w14:textId="77777777" w:rsidR="005D1542" w:rsidRPr="005D1542" w:rsidRDefault="005D1542" w:rsidP="005D1542">
            <w:pPr>
              <w:spacing w:before="0" w:after="0" w:line="240" w:lineRule="auto"/>
              <w:rPr>
                <w:rFonts w:cs="Arial"/>
              </w:rPr>
            </w:pPr>
            <w:r w:rsidRPr="005D1542">
              <w:rPr>
                <w:rFonts w:cs="Arial"/>
              </w:rPr>
              <w:t>Laundry trolley with basket</w:t>
            </w:r>
          </w:p>
        </w:tc>
        <w:tc>
          <w:tcPr>
            <w:tcW w:w="797" w:type="pct"/>
            <w:gridSpan w:val="2"/>
            <w:shd w:val="clear" w:color="auto" w:fill="auto"/>
          </w:tcPr>
          <w:p w14:paraId="6175F9F9" w14:textId="77777777" w:rsidR="005D1542" w:rsidRPr="005D1542" w:rsidRDefault="005D1542" w:rsidP="005D1542">
            <w:pPr>
              <w:spacing w:before="0" w:after="0" w:line="240" w:lineRule="auto"/>
              <w:jc w:val="center"/>
            </w:pPr>
          </w:p>
        </w:tc>
        <w:tc>
          <w:tcPr>
            <w:tcW w:w="942" w:type="pct"/>
            <w:shd w:val="clear" w:color="auto" w:fill="auto"/>
          </w:tcPr>
          <w:p w14:paraId="0603B4BB" w14:textId="77777777" w:rsidR="005D1542" w:rsidRPr="005D1542" w:rsidRDefault="005D1542" w:rsidP="005D1542">
            <w:pPr>
              <w:spacing w:before="0" w:after="0" w:line="240" w:lineRule="auto"/>
              <w:jc w:val="center"/>
            </w:pPr>
          </w:p>
        </w:tc>
        <w:tc>
          <w:tcPr>
            <w:tcW w:w="1162" w:type="pct"/>
            <w:gridSpan w:val="2"/>
            <w:shd w:val="clear" w:color="auto" w:fill="auto"/>
          </w:tcPr>
          <w:p w14:paraId="5739134B" w14:textId="77777777" w:rsidR="005D1542" w:rsidRPr="005D1542" w:rsidRDefault="005D1542" w:rsidP="005D1542">
            <w:pPr>
              <w:spacing w:before="0" w:after="0" w:line="240" w:lineRule="auto"/>
              <w:jc w:val="center"/>
            </w:pPr>
          </w:p>
        </w:tc>
      </w:tr>
      <w:tr w:rsidR="005D1542" w:rsidRPr="005D1542" w14:paraId="23E7E2A6" w14:textId="77777777" w:rsidTr="00B45B18">
        <w:tc>
          <w:tcPr>
            <w:tcW w:w="2099" w:type="pct"/>
            <w:gridSpan w:val="2"/>
            <w:shd w:val="clear" w:color="auto" w:fill="auto"/>
          </w:tcPr>
          <w:p w14:paraId="53985213" w14:textId="77777777" w:rsidR="005D1542" w:rsidRPr="005D1542" w:rsidRDefault="005D1542" w:rsidP="005D1542">
            <w:pPr>
              <w:spacing w:before="0" w:after="0" w:line="240" w:lineRule="auto"/>
              <w:rPr>
                <w:rFonts w:cs="Arial"/>
              </w:rPr>
            </w:pPr>
            <w:r w:rsidRPr="005D1542">
              <w:rPr>
                <w:rFonts w:cs="Arial"/>
              </w:rPr>
              <w:t>Cloths and sponges</w:t>
            </w:r>
          </w:p>
        </w:tc>
        <w:tc>
          <w:tcPr>
            <w:tcW w:w="797" w:type="pct"/>
            <w:gridSpan w:val="2"/>
            <w:shd w:val="clear" w:color="auto" w:fill="auto"/>
          </w:tcPr>
          <w:p w14:paraId="15918B48" w14:textId="77777777" w:rsidR="005D1542" w:rsidRPr="005D1542" w:rsidRDefault="005D1542" w:rsidP="005D1542">
            <w:pPr>
              <w:spacing w:before="0" w:after="0" w:line="240" w:lineRule="auto"/>
              <w:jc w:val="center"/>
            </w:pPr>
          </w:p>
        </w:tc>
        <w:tc>
          <w:tcPr>
            <w:tcW w:w="942" w:type="pct"/>
            <w:shd w:val="clear" w:color="auto" w:fill="auto"/>
          </w:tcPr>
          <w:p w14:paraId="0B98FD9C" w14:textId="77777777" w:rsidR="005D1542" w:rsidRPr="005D1542" w:rsidRDefault="005D1542" w:rsidP="005D1542">
            <w:pPr>
              <w:spacing w:before="0" w:after="0" w:line="240" w:lineRule="auto"/>
              <w:jc w:val="center"/>
            </w:pPr>
          </w:p>
        </w:tc>
        <w:tc>
          <w:tcPr>
            <w:tcW w:w="1162" w:type="pct"/>
            <w:gridSpan w:val="2"/>
            <w:shd w:val="clear" w:color="auto" w:fill="auto"/>
          </w:tcPr>
          <w:p w14:paraId="074602D9" w14:textId="77777777" w:rsidR="005D1542" w:rsidRPr="005D1542" w:rsidRDefault="005D1542" w:rsidP="005D1542">
            <w:pPr>
              <w:spacing w:before="0" w:after="0" w:line="240" w:lineRule="auto"/>
              <w:jc w:val="center"/>
            </w:pPr>
          </w:p>
        </w:tc>
      </w:tr>
      <w:tr w:rsidR="005D1542" w:rsidRPr="005D1542" w14:paraId="163EACD9" w14:textId="77777777" w:rsidTr="00B45B18">
        <w:tc>
          <w:tcPr>
            <w:tcW w:w="2099" w:type="pct"/>
            <w:gridSpan w:val="2"/>
            <w:shd w:val="clear" w:color="auto" w:fill="auto"/>
          </w:tcPr>
          <w:p w14:paraId="11EECD67" w14:textId="77777777" w:rsidR="005D1542" w:rsidRPr="005D1542" w:rsidRDefault="005D1542" w:rsidP="005D1542">
            <w:pPr>
              <w:spacing w:before="0" w:after="0" w:line="240" w:lineRule="auto"/>
              <w:rPr>
                <w:rFonts w:cs="Arial"/>
              </w:rPr>
            </w:pPr>
            <w:r w:rsidRPr="005D1542">
              <w:rPr>
                <w:rFonts w:cs="Arial"/>
              </w:rPr>
              <w:t>Food preparation equipment</w:t>
            </w:r>
          </w:p>
        </w:tc>
        <w:tc>
          <w:tcPr>
            <w:tcW w:w="797" w:type="pct"/>
            <w:gridSpan w:val="2"/>
            <w:shd w:val="clear" w:color="auto" w:fill="auto"/>
          </w:tcPr>
          <w:p w14:paraId="114AACC1" w14:textId="77777777" w:rsidR="005D1542" w:rsidRPr="005D1542" w:rsidRDefault="005D1542" w:rsidP="005D1542">
            <w:pPr>
              <w:spacing w:before="0" w:after="0" w:line="240" w:lineRule="auto"/>
              <w:jc w:val="center"/>
            </w:pPr>
          </w:p>
        </w:tc>
        <w:tc>
          <w:tcPr>
            <w:tcW w:w="942" w:type="pct"/>
            <w:shd w:val="clear" w:color="auto" w:fill="auto"/>
          </w:tcPr>
          <w:p w14:paraId="78D234C3" w14:textId="77777777" w:rsidR="005D1542" w:rsidRPr="005D1542" w:rsidRDefault="005D1542" w:rsidP="005D1542">
            <w:pPr>
              <w:spacing w:before="0" w:after="0" w:line="240" w:lineRule="auto"/>
              <w:jc w:val="center"/>
            </w:pPr>
          </w:p>
        </w:tc>
        <w:tc>
          <w:tcPr>
            <w:tcW w:w="1162" w:type="pct"/>
            <w:gridSpan w:val="2"/>
            <w:shd w:val="clear" w:color="auto" w:fill="auto"/>
          </w:tcPr>
          <w:p w14:paraId="333F1613" w14:textId="77777777" w:rsidR="005D1542" w:rsidRPr="005D1542" w:rsidRDefault="005D1542" w:rsidP="005D1542">
            <w:pPr>
              <w:spacing w:before="0" w:after="0" w:line="240" w:lineRule="auto"/>
              <w:jc w:val="center"/>
            </w:pPr>
          </w:p>
        </w:tc>
      </w:tr>
      <w:tr w:rsidR="005D1542" w:rsidRPr="005D1542" w14:paraId="17D5EFA9" w14:textId="77777777" w:rsidTr="00B45B18">
        <w:tc>
          <w:tcPr>
            <w:tcW w:w="2099" w:type="pct"/>
            <w:gridSpan w:val="2"/>
            <w:shd w:val="clear" w:color="auto" w:fill="auto"/>
          </w:tcPr>
          <w:p w14:paraId="7D79C16B" w14:textId="77777777" w:rsidR="005D1542" w:rsidRPr="005D1542" w:rsidRDefault="005D1542" w:rsidP="005D1542">
            <w:pPr>
              <w:spacing w:before="0" w:after="0" w:line="240" w:lineRule="auto"/>
              <w:rPr>
                <w:rFonts w:cs="Arial"/>
              </w:rPr>
            </w:pPr>
            <w:r w:rsidRPr="005D1542">
              <w:rPr>
                <w:rFonts w:cs="Arial"/>
              </w:rPr>
              <w:t>Clothes line</w:t>
            </w:r>
          </w:p>
        </w:tc>
        <w:tc>
          <w:tcPr>
            <w:tcW w:w="797" w:type="pct"/>
            <w:gridSpan w:val="2"/>
            <w:shd w:val="clear" w:color="auto" w:fill="auto"/>
          </w:tcPr>
          <w:p w14:paraId="42FE15BD" w14:textId="77777777" w:rsidR="005D1542" w:rsidRPr="005D1542" w:rsidRDefault="005D1542" w:rsidP="005D1542">
            <w:pPr>
              <w:spacing w:before="0" w:after="0" w:line="240" w:lineRule="auto"/>
              <w:jc w:val="center"/>
            </w:pPr>
          </w:p>
        </w:tc>
        <w:tc>
          <w:tcPr>
            <w:tcW w:w="942" w:type="pct"/>
            <w:shd w:val="clear" w:color="auto" w:fill="auto"/>
          </w:tcPr>
          <w:p w14:paraId="2894D4D8" w14:textId="77777777" w:rsidR="005D1542" w:rsidRPr="005D1542" w:rsidRDefault="005D1542" w:rsidP="005D1542">
            <w:pPr>
              <w:spacing w:before="0" w:after="0" w:line="240" w:lineRule="auto"/>
              <w:jc w:val="center"/>
            </w:pPr>
          </w:p>
        </w:tc>
        <w:tc>
          <w:tcPr>
            <w:tcW w:w="1162" w:type="pct"/>
            <w:gridSpan w:val="2"/>
            <w:shd w:val="clear" w:color="auto" w:fill="auto"/>
          </w:tcPr>
          <w:p w14:paraId="70B62C7F" w14:textId="77777777" w:rsidR="005D1542" w:rsidRPr="005D1542" w:rsidRDefault="005D1542" w:rsidP="005D1542">
            <w:pPr>
              <w:spacing w:before="0" w:after="0" w:line="240" w:lineRule="auto"/>
              <w:jc w:val="center"/>
            </w:pPr>
          </w:p>
        </w:tc>
      </w:tr>
    </w:tbl>
    <w:p w14:paraId="0557F30D" w14:textId="77777777" w:rsidR="005D1542" w:rsidRPr="005D1542" w:rsidRDefault="005D1542" w:rsidP="005D1542">
      <w:pPr>
        <w:spacing w:after="160"/>
        <w:jc w:val="center"/>
        <w:rPr>
          <w:rFonts w:cs="Arial"/>
        </w:rPr>
      </w:pPr>
      <w:r w:rsidRPr="005D1542">
        <w:rPr>
          <w:rFonts w:cs="Arial"/>
        </w:rPr>
        <w:t xml:space="preserve">Complete the following section if hazardous substances are to be use for cleaning – for example kitchen/laundry/bathroom </w:t>
      </w:r>
      <w:r w:rsidRPr="005D1542">
        <w:rPr>
          <w:rFonts w:cs="Arial"/>
          <w:b/>
          <w:highlight w:val="lightGray"/>
        </w:rPr>
        <w:sym w:font="Wingdings" w:char="F0FC"/>
      </w:r>
      <w:r w:rsidRPr="005D1542">
        <w:rPr>
          <w:rFonts w:cs="Arial"/>
          <w:b/>
          <w:highlight w:val="lightGray"/>
        </w:rPr>
        <w:t xml:space="preserve"> if </w:t>
      </w:r>
      <w:r w:rsidRPr="005D1542">
        <w:rPr>
          <w:rFonts w:cs="Arial"/>
          <w:highlight w:val="lightGray"/>
        </w:rPr>
        <w:t>identified</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177"/>
        <w:gridCol w:w="4005"/>
        <w:gridCol w:w="1177"/>
      </w:tblGrid>
      <w:tr w:rsidR="005D1542" w:rsidRPr="005D1542" w14:paraId="0E7A3D19" w14:textId="77777777" w:rsidTr="00B45B18">
        <w:tc>
          <w:tcPr>
            <w:tcW w:w="3721" w:type="dxa"/>
            <w:shd w:val="clear" w:color="auto" w:fill="auto"/>
          </w:tcPr>
          <w:p w14:paraId="1A13E63C" w14:textId="77777777" w:rsidR="005D1542" w:rsidRPr="005D1542" w:rsidRDefault="005D1542" w:rsidP="005D1542">
            <w:pPr>
              <w:spacing w:before="0" w:after="0" w:line="240" w:lineRule="auto"/>
              <w:rPr>
                <w:rFonts w:cs="Arial"/>
              </w:rPr>
            </w:pPr>
            <w:r w:rsidRPr="005D1542">
              <w:rPr>
                <w:rFonts w:cs="Arial"/>
              </w:rPr>
              <w:t>Substances not labelled clearly</w:t>
            </w:r>
          </w:p>
        </w:tc>
        <w:tc>
          <w:tcPr>
            <w:tcW w:w="1177" w:type="dxa"/>
            <w:shd w:val="clear" w:color="auto" w:fill="auto"/>
          </w:tcPr>
          <w:p w14:paraId="08743B3B" w14:textId="77777777" w:rsidR="005D1542" w:rsidRPr="005D1542" w:rsidRDefault="005D1542" w:rsidP="005D1542">
            <w:pPr>
              <w:spacing w:before="0" w:after="0" w:line="240" w:lineRule="auto"/>
              <w:jc w:val="center"/>
            </w:pPr>
          </w:p>
        </w:tc>
        <w:tc>
          <w:tcPr>
            <w:tcW w:w="4005" w:type="dxa"/>
            <w:shd w:val="clear" w:color="auto" w:fill="auto"/>
          </w:tcPr>
          <w:p w14:paraId="6E10F915" w14:textId="77777777" w:rsidR="005D1542" w:rsidRPr="005D1542" w:rsidRDefault="005D1542" w:rsidP="005D1542">
            <w:pPr>
              <w:spacing w:before="0" w:after="0" w:line="240" w:lineRule="auto"/>
              <w:rPr>
                <w:rFonts w:cs="Arial"/>
              </w:rPr>
            </w:pPr>
            <w:r w:rsidRPr="005D1542">
              <w:rPr>
                <w:rFonts w:cs="Arial"/>
              </w:rPr>
              <w:t>Not stored in safe position</w:t>
            </w:r>
          </w:p>
        </w:tc>
        <w:tc>
          <w:tcPr>
            <w:tcW w:w="1177" w:type="dxa"/>
            <w:shd w:val="clear" w:color="auto" w:fill="auto"/>
          </w:tcPr>
          <w:p w14:paraId="1C3092BE" w14:textId="77777777" w:rsidR="005D1542" w:rsidRPr="005D1542" w:rsidRDefault="005D1542" w:rsidP="005D1542">
            <w:pPr>
              <w:spacing w:before="0" w:after="0" w:line="240" w:lineRule="auto"/>
              <w:jc w:val="center"/>
            </w:pPr>
          </w:p>
        </w:tc>
      </w:tr>
      <w:tr w:rsidR="005D1542" w:rsidRPr="005D1542" w14:paraId="7622C170" w14:textId="77777777" w:rsidTr="00B45B18">
        <w:tc>
          <w:tcPr>
            <w:tcW w:w="3721" w:type="dxa"/>
            <w:shd w:val="clear" w:color="auto" w:fill="auto"/>
          </w:tcPr>
          <w:p w14:paraId="028692CC" w14:textId="77777777" w:rsidR="005D1542" w:rsidRPr="005D1542" w:rsidRDefault="005D1542" w:rsidP="005D1542">
            <w:pPr>
              <w:spacing w:before="0" w:after="0" w:line="240" w:lineRule="auto"/>
              <w:rPr>
                <w:rFonts w:cs="Arial"/>
              </w:rPr>
            </w:pPr>
            <w:r w:rsidRPr="005D1542">
              <w:rPr>
                <w:rFonts w:cs="Arial"/>
              </w:rPr>
              <w:t>Substances not in original container</w:t>
            </w:r>
          </w:p>
        </w:tc>
        <w:tc>
          <w:tcPr>
            <w:tcW w:w="1177" w:type="dxa"/>
            <w:shd w:val="clear" w:color="auto" w:fill="auto"/>
          </w:tcPr>
          <w:p w14:paraId="7FBA3DC0" w14:textId="77777777" w:rsidR="005D1542" w:rsidRPr="005D1542" w:rsidRDefault="005D1542" w:rsidP="005D1542">
            <w:pPr>
              <w:spacing w:before="0" w:after="0" w:line="240" w:lineRule="auto"/>
              <w:jc w:val="center"/>
            </w:pPr>
          </w:p>
        </w:tc>
        <w:tc>
          <w:tcPr>
            <w:tcW w:w="4005" w:type="dxa"/>
            <w:shd w:val="clear" w:color="auto" w:fill="auto"/>
          </w:tcPr>
          <w:p w14:paraId="26DFDDF3" w14:textId="77777777" w:rsidR="005D1542" w:rsidRPr="005D1542" w:rsidRDefault="005D1542" w:rsidP="005D1542">
            <w:pPr>
              <w:spacing w:before="0" w:after="0" w:line="240" w:lineRule="auto"/>
              <w:rPr>
                <w:rFonts w:cs="Arial"/>
              </w:rPr>
            </w:pPr>
            <w:r w:rsidRPr="005D1542">
              <w:rPr>
                <w:rFonts w:cs="Arial"/>
              </w:rPr>
              <w:t>No exhaust fan / open window</w:t>
            </w:r>
          </w:p>
        </w:tc>
        <w:tc>
          <w:tcPr>
            <w:tcW w:w="1177" w:type="dxa"/>
            <w:shd w:val="clear" w:color="auto" w:fill="auto"/>
          </w:tcPr>
          <w:p w14:paraId="75526CBF" w14:textId="77777777" w:rsidR="005D1542" w:rsidRPr="005D1542" w:rsidRDefault="005D1542" w:rsidP="005D1542">
            <w:pPr>
              <w:spacing w:before="0" w:after="0" w:line="240" w:lineRule="auto"/>
              <w:jc w:val="center"/>
            </w:pPr>
          </w:p>
        </w:tc>
      </w:tr>
      <w:tr w:rsidR="005D1542" w:rsidRPr="005D1542" w14:paraId="49AAEC64" w14:textId="77777777" w:rsidTr="00B45B18">
        <w:tc>
          <w:tcPr>
            <w:tcW w:w="3721" w:type="dxa"/>
            <w:shd w:val="clear" w:color="auto" w:fill="auto"/>
          </w:tcPr>
          <w:p w14:paraId="2E63CED0" w14:textId="77777777" w:rsidR="005D1542" w:rsidRPr="005D1542" w:rsidRDefault="005D1542" w:rsidP="005D1542">
            <w:pPr>
              <w:spacing w:before="0" w:after="0" w:line="240" w:lineRule="auto"/>
              <w:rPr>
                <w:rFonts w:cs="Arial"/>
              </w:rPr>
            </w:pPr>
            <w:r w:rsidRPr="005D1542">
              <w:rPr>
                <w:rFonts w:cs="Arial"/>
              </w:rPr>
              <w:t>Not suitable for purpose</w:t>
            </w:r>
          </w:p>
        </w:tc>
        <w:tc>
          <w:tcPr>
            <w:tcW w:w="1177" w:type="dxa"/>
            <w:shd w:val="clear" w:color="auto" w:fill="auto"/>
          </w:tcPr>
          <w:p w14:paraId="4601D568" w14:textId="77777777" w:rsidR="005D1542" w:rsidRPr="005D1542" w:rsidRDefault="005D1542" w:rsidP="005D1542">
            <w:pPr>
              <w:spacing w:before="0" w:after="0" w:line="240" w:lineRule="auto"/>
              <w:jc w:val="center"/>
            </w:pPr>
          </w:p>
        </w:tc>
        <w:tc>
          <w:tcPr>
            <w:tcW w:w="4005" w:type="dxa"/>
            <w:shd w:val="clear" w:color="auto" w:fill="auto"/>
          </w:tcPr>
          <w:p w14:paraId="4F64DA6F" w14:textId="77777777" w:rsidR="005D1542" w:rsidRPr="005D1542" w:rsidRDefault="005D1542" w:rsidP="005D1542">
            <w:pPr>
              <w:spacing w:before="0" w:after="0" w:line="240" w:lineRule="auto"/>
              <w:rPr>
                <w:rFonts w:cs="Arial"/>
              </w:rPr>
            </w:pPr>
          </w:p>
        </w:tc>
        <w:tc>
          <w:tcPr>
            <w:tcW w:w="1177" w:type="dxa"/>
            <w:shd w:val="clear" w:color="auto" w:fill="auto"/>
          </w:tcPr>
          <w:p w14:paraId="6B1CC47D" w14:textId="77777777" w:rsidR="005D1542" w:rsidRPr="005D1542" w:rsidRDefault="005D1542" w:rsidP="005D1542">
            <w:pPr>
              <w:spacing w:before="0" w:after="0" w:line="240" w:lineRule="auto"/>
              <w:jc w:val="center"/>
            </w:pPr>
          </w:p>
        </w:tc>
      </w:tr>
    </w:tbl>
    <w:p w14:paraId="3D3B9145" w14:textId="77777777" w:rsidR="005D1542" w:rsidRPr="005D1542" w:rsidRDefault="005D1542" w:rsidP="005D1542">
      <w:pPr>
        <w:spacing w:after="160"/>
        <w:jc w:val="center"/>
        <w:rPr>
          <w:sz w:val="16"/>
          <w:szCs w:val="16"/>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1177"/>
        <w:gridCol w:w="4023"/>
        <w:gridCol w:w="1177"/>
      </w:tblGrid>
      <w:tr w:rsidR="005D1542" w:rsidRPr="005D1542" w14:paraId="156E33E5" w14:textId="77777777" w:rsidTr="00B45B18">
        <w:tc>
          <w:tcPr>
            <w:tcW w:w="3703" w:type="dxa"/>
            <w:shd w:val="clear" w:color="auto" w:fill="auto"/>
          </w:tcPr>
          <w:p w14:paraId="3140CED9" w14:textId="77777777" w:rsidR="005D1542" w:rsidRPr="005D1542" w:rsidRDefault="005D1542" w:rsidP="005D1542">
            <w:pPr>
              <w:spacing w:before="0" w:after="0" w:line="240" w:lineRule="auto"/>
              <w:rPr>
                <w:rFonts w:cs="Arial"/>
                <w:b/>
              </w:rPr>
            </w:pPr>
          </w:p>
          <w:p w14:paraId="1E4C18F3" w14:textId="77777777" w:rsidR="005D1542" w:rsidRPr="005D1542" w:rsidRDefault="005D1542" w:rsidP="005D1542">
            <w:pPr>
              <w:spacing w:before="0" w:after="0" w:line="240" w:lineRule="auto"/>
              <w:rPr>
                <w:rFonts w:cs="Arial"/>
                <w:b/>
              </w:rPr>
            </w:pPr>
            <w:r w:rsidRPr="005D1542">
              <w:rPr>
                <w:rFonts w:cs="Arial"/>
                <w:b/>
                <w:highlight w:val="lightGray"/>
              </w:rPr>
              <w:t>OTHER ISSUES</w:t>
            </w:r>
          </w:p>
        </w:tc>
        <w:tc>
          <w:tcPr>
            <w:tcW w:w="1177" w:type="dxa"/>
            <w:shd w:val="clear" w:color="auto" w:fill="auto"/>
          </w:tcPr>
          <w:p w14:paraId="6865EC01" w14:textId="77777777" w:rsidR="005D1542" w:rsidRPr="005D1542" w:rsidRDefault="005D1542" w:rsidP="005D1542">
            <w:pPr>
              <w:spacing w:before="0" w:after="0" w:line="240" w:lineRule="auto"/>
              <w:jc w:val="center"/>
              <w:rPr>
                <w:rFonts w:cs="Arial"/>
                <w:highlight w:val="lightGray"/>
              </w:rPr>
            </w:pPr>
            <w:r w:rsidRPr="005D1542">
              <w:rPr>
                <w:rFonts w:cs="Arial"/>
                <w:b/>
                <w:highlight w:val="lightGray"/>
              </w:rPr>
              <w:sym w:font="Wingdings" w:char="F0FC"/>
            </w:r>
            <w:r w:rsidRPr="005D1542">
              <w:rPr>
                <w:rFonts w:cs="Arial"/>
                <w:b/>
                <w:highlight w:val="lightGray"/>
              </w:rPr>
              <w:t xml:space="preserve"> if</w:t>
            </w:r>
          </w:p>
          <w:p w14:paraId="291BD861" w14:textId="77777777" w:rsidR="005D1542" w:rsidRPr="005D1542" w:rsidRDefault="005D1542" w:rsidP="005D1542">
            <w:pPr>
              <w:spacing w:before="0" w:after="0" w:line="240" w:lineRule="auto"/>
              <w:jc w:val="center"/>
            </w:pPr>
            <w:r w:rsidRPr="005D1542">
              <w:rPr>
                <w:rFonts w:cs="Arial"/>
                <w:highlight w:val="lightGray"/>
              </w:rPr>
              <w:t>identified</w:t>
            </w:r>
          </w:p>
        </w:tc>
        <w:tc>
          <w:tcPr>
            <w:tcW w:w="4023" w:type="dxa"/>
            <w:shd w:val="clear" w:color="auto" w:fill="auto"/>
          </w:tcPr>
          <w:p w14:paraId="2C48B7F0" w14:textId="77777777" w:rsidR="005D1542" w:rsidRPr="005D1542" w:rsidRDefault="005D1542" w:rsidP="005D1542">
            <w:pPr>
              <w:spacing w:before="0" w:after="0" w:line="240" w:lineRule="auto"/>
              <w:jc w:val="center"/>
            </w:pPr>
          </w:p>
        </w:tc>
        <w:tc>
          <w:tcPr>
            <w:tcW w:w="1177" w:type="dxa"/>
            <w:shd w:val="clear" w:color="auto" w:fill="auto"/>
          </w:tcPr>
          <w:p w14:paraId="7CC53C97" w14:textId="77777777" w:rsidR="005D1542" w:rsidRPr="005D1542" w:rsidRDefault="005D1542" w:rsidP="005D1542">
            <w:pPr>
              <w:spacing w:before="0" w:after="0" w:line="240" w:lineRule="auto"/>
              <w:jc w:val="center"/>
              <w:rPr>
                <w:rFonts w:cs="Arial"/>
                <w:highlight w:val="lightGray"/>
              </w:rPr>
            </w:pPr>
            <w:r w:rsidRPr="005D1542">
              <w:rPr>
                <w:rFonts w:cs="Arial"/>
                <w:b/>
                <w:highlight w:val="lightGray"/>
              </w:rPr>
              <w:sym w:font="Wingdings" w:char="F0FC"/>
            </w:r>
            <w:r w:rsidRPr="005D1542">
              <w:rPr>
                <w:rFonts w:cs="Arial"/>
                <w:b/>
                <w:highlight w:val="lightGray"/>
              </w:rPr>
              <w:t xml:space="preserve"> if</w:t>
            </w:r>
          </w:p>
          <w:p w14:paraId="35B254DB" w14:textId="77777777" w:rsidR="005D1542" w:rsidRPr="005D1542" w:rsidRDefault="005D1542" w:rsidP="005D1542">
            <w:pPr>
              <w:spacing w:before="0" w:after="0" w:line="240" w:lineRule="auto"/>
              <w:jc w:val="center"/>
            </w:pPr>
            <w:r w:rsidRPr="005D1542">
              <w:rPr>
                <w:rFonts w:cs="Arial"/>
                <w:highlight w:val="lightGray"/>
              </w:rPr>
              <w:t>identified</w:t>
            </w:r>
          </w:p>
        </w:tc>
      </w:tr>
      <w:tr w:rsidR="005D1542" w:rsidRPr="005D1542" w14:paraId="34786CE6" w14:textId="77777777" w:rsidTr="00B45B18">
        <w:tc>
          <w:tcPr>
            <w:tcW w:w="3703" w:type="dxa"/>
            <w:shd w:val="clear" w:color="auto" w:fill="auto"/>
          </w:tcPr>
          <w:p w14:paraId="3FC9A5F8" w14:textId="77777777" w:rsidR="005D1542" w:rsidRPr="005D1542" w:rsidRDefault="005D1542" w:rsidP="005D1542">
            <w:pPr>
              <w:spacing w:before="0" w:after="0" w:line="240" w:lineRule="auto"/>
              <w:rPr>
                <w:rFonts w:cs="Arial"/>
              </w:rPr>
            </w:pPr>
            <w:r w:rsidRPr="005D1542">
              <w:rPr>
                <w:rFonts w:cs="Arial"/>
              </w:rPr>
              <w:t>History of aggression or violence</w:t>
            </w:r>
          </w:p>
        </w:tc>
        <w:tc>
          <w:tcPr>
            <w:tcW w:w="1177" w:type="dxa"/>
            <w:shd w:val="clear" w:color="auto" w:fill="auto"/>
          </w:tcPr>
          <w:p w14:paraId="35F0E367" w14:textId="77777777" w:rsidR="005D1542" w:rsidRPr="005D1542" w:rsidRDefault="005D1542" w:rsidP="005D1542">
            <w:pPr>
              <w:spacing w:before="0" w:after="0" w:line="240" w:lineRule="auto"/>
              <w:jc w:val="center"/>
            </w:pPr>
          </w:p>
        </w:tc>
        <w:tc>
          <w:tcPr>
            <w:tcW w:w="4023" w:type="dxa"/>
            <w:shd w:val="clear" w:color="auto" w:fill="auto"/>
          </w:tcPr>
          <w:p w14:paraId="7550A4C1" w14:textId="77777777" w:rsidR="005D1542" w:rsidRPr="005D1542" w:rsidRDefault="005D1542" w:rsidP="005D1542">
            <w:pPr>
              <w:spacing w:before="0" w:after="0" w:line="240" w:lineRule="auto"/>
              <w:rPr>
                <w:rFonts w:cs="Arial"/>
              </w:rPr>
            </w:pPr>
            <w:r w:rsidRPr="005D1542">
              <w:rPr>
                <w:rFonts w:cs="Arial"/>
              </w:rPr>
              <w:t>Risk of infection</w:t>
            </w:r>
          </w:p>
        </w:tc>
        <w:tc>
          <w:tcPr>
            <w:tcW w:w="1177" w:type="dxa"/>
            <w:shd w:val="clear" w:color="auto" w:fill="auto"/>
          </w:tcPr>
          <w:p w14:paraId="31CD851D" w14:textId="77777777" w:rsidR="005D1542" w:rsidRPr="005D1542" w:rsidRDefault="005D1542" w:rsidP="005D1542">
            <w:pPr>
              <w:spacing w:before="0" w:after="0" w:line="240" w:lineRule="auto"/>
              <w:jc w:val="center"/>
            </w:pPr>
          </w:p>
        </w:tc>
      </w:tr>
      <w:tr w:rsidR="005D1542" w:rsidRPr="005D1542" w14:paraId="44D1AD06" w14:textId="77777777" w:rsidTr="00B45B18">
        <w:tc>
          <w:tcPr>
            <w:tcW w:w="3703" w:type="dxa"/>
            <w:shd w:val="clear" w:color="auto" w:fill="auto"/>
          </w:tcPr>
          <w:p w14:paraId="0AF67259" w14:textId="77777777" w:rsidR="005D1542" w:rsidRPr="005D1542" w:rsidRDefault="005D1542" w:rsidP="005D1542">
            <w:pPr>
              <w:spacing w:before="0" w:after="0" w:line="240" w:lineRule="auto"/>
              <w:rPr>
                <w:rFonts w:cs="Arial"/>
              </w:rPr>
            </w:pPr>
            <w:r w:rsidRPr="005D1542">
              <w:rPr>
                <w:rFonts w:cs="Arial"/>
              </w:rPr>
              <w:t>Resistance to care</w:t>
            </w:r>
          </w:p>
        </w:tc>
        <w:tc>
          <w:tcPr>
            <w:tcW w:w="1177" w:type="dxa"/>
            <w:shd w:val="clear" w:color="auto" w:fill="auto"/>
          </w:tcPr>
          <w:p w14:paraId="2B8D7C0D" w14:textId="77777777" w:rsidR="005D1542" w:rsidRPr="005D1542" w:rsidRDefault="005D1542" w:rsidP="005D1542">
            <w:pPr>
              <w:spacing w:before="0" w:after="0" w:line="240" w:lineRule="auto"/>
              <w:jc w:val="center"/>
            </w:pPr>
          </w:p>
        </w:tc>
        <w:tc>
          <w:tcPr>
            <w:tcW w:w="4023" w:type="dxa"/>
            <w:shd w:val="clear" w:color="auto" w:fill="auto"/>
          </w:tcPr>
          <w:p w14:paraId="6DDCCFA5" w14:textId="77777777" w:rsidR="005D1542" w:rsidRPr="005D1542" w:rsidRDefault="005D1542" w:rsidP="005D1542">
            <w:pPr>
              <w:spacing w:before="0" w:after="0" w:line="240" w:lineRule="auto"/>
              <w:rPr>
                <w:rFonts w:cs="Arial"/>
              </w:rPr>
            </w:pPr>
            <w:r w:rsidRPr="005D1542">
              <w:rPr>
                <w:rFonts w:cs="Arial"/>
              </w:rPr>
              <w:t>Manual handling assessment required</w:t>
            </w:r>
          </w:p>
        </w:tc>
        <w:tc>
          <w:tcPr>
            <w:tcW w:w="1177" w:type="dxa"/>
            <w:shd w:val="clear" w:color="auto" w:fill="auto"/>
          </w:tcPr>
          <w:p w14:paraId="4B16CD60" w14:textId="77777777" w:rsidR="005D1542" w:rsidRPr="005D1542" w:rsidRDefault="005D1542" w:rsidP="005D1542">
            <w:pPr>
              <w:spacing w:before="0" w:after="0" w:line="240" w:lineRule="auto"/>
              <w:jc w:val="center"/>
            </w:pPr>
          </w:p>
        </w:tc>
      </w:tr>
      <w:tr w:rsidR="005D1542" w:rsidRPr="005D1542" w14:paraId="3FFF4247" w14:textId="77777777" w:rsidTr="00B45B18">
        <w:tc>
          <w:tcPr>
            <w:tcW w:w="3703" w:type="dxa"/>
            <w:shd w:val="clear" w:color="auto" w:fill="auto"/>
          </w:tcPr>
          <w:p w14:paraId="3AE78E28" w14:textId="77777777" w:rsidR="005D1542" w:rsidRPr="005D1542" w:rsidRDefault="005D1542" w:rsidP="005D1542">
            <w:pPr>
              <w:spacing w:before="0" w:after="0" w:line="240" w:lineRule="auto"/>
              <w:rPr>
                <w:rFonts w:cs="Arial"/>
              </w:rPr>
            </w:pPr>
            <w:r w:rsidRPr="005D1542">
              <w:rPr>
                <w:rFonts w:cs="Arial"/>
              </w:rPr>
              <w:t>Unable to accept instructions</w:t>
            </w:r>
          </w:p>
        </w:tc>
        <w:tc>
          <w:tcPr>
            <w:tcW w:w="1177" w:type="dxa"/>
            <w:shd w:val="clear" w:color="auto" w:fill="auto"/>
          </w:tcPr>
          <w:p w14:paraId="6045593D" w14:textId="77777777" w:rsidR="005D1542" w:rsidRPr="005D1542" w:rsidRDefault="005D1542" w:rsidP="005D1542">
            <w:pPr>
              <w:spacing w:before="0" w:after="0" w:line="240" w:lineRule="auto"/>
              <w:jc w:val="center"/>
            </w:pPr>
          </w:p>
        </w:tc>
        <w:tc>
          <w:tcPr>
            <w:tcW w:w="4023" w:type="dxa"/>
            <w:shd w:val="clear" w:color="auto" w:fill="auto"/>
          </w:tcPr>
          <w:p w14:paraId="5F7D68A7" w14:textId="77777777" w:rsidR="005D1542" w:rsidRPr="005D1542" w:rsidRDefault="005D1542" w:rsidP="005D1542">
            <w:pPr>
              <w:spacing w:before="0" w:after="0" w:line="240" w:lineRule="auto"/>
              <w:rPr>
                <w:rFonts w:cs="Arial"/>
              </w:rPr>
            </w:pPr>
          </w:p>
        </w:tc>
        <w:tc>
          <w:tcPr>
            <w:tcW w:w="1177" w:type="dxa"/>
            <w:shd w:val="clear" w:color="auto" w:fill="auto"/>
          </w:tcPr>
          <w:p w14:paraId="6924B34B" w14:textId="77777777" w:rsidR="005D1542" w:rsidRPr="005D1542" w:rsidRDefault="005D1542" w:rsidP="005D1542">
            <w:pPr>
              <w:spacing w:before="0" w:after="0" w:line="240" w:lineRule="auto"/>
              <w:jc w:val="center"/>
            </w:pPr>
          </w:p>
        </w:tc>
      </w:tr>
    </w:tbl>
    <w:p w14:paraId="3E9E6533" w14:textId="77777777" w:rsidR="005D1542" w:rsidRPr="005D1542" w:rsidRDefault="005D1542" w:rsidP="005D1542">
      <w:pPr>
        <w:spacing w:after="160"/>
        <w:jc w:val="both"/>
        <w:rPr>
          <w:rFonts w:cs="Arial"/>
        </w:rPr>
      </w:pPr>
      <w:r w:rsidRPr="005D1542">
        <w:rPr>
          <w:rFonts w:cs="Arial"/>
        </w:rPr>
        <w:t>Please add any risk identified that have not been included in the previous section of this form.</w:t>
      </w:r>
    </w:p>
    <w:p w14:paraId="5D9D3356" w14:textId="77777777" w:rsidR="005D1542" w:rsidRPr="005D1542" w:rsidRDefault="005D1542" w:rsidP="005D1542">
      <w:pPr>
        <w:spacing w:before="0" w:after="160" w:line="259" w:lineRule="auto"/>
        <w:rPr>
          <w:rFonts w:cs="Arial"/>
          <w:b/>
        </w:rPr>
      </w:pPr>
      <w:r w:rsidRPr="005D1542">
        <w:rPr>
          <w:rFonts w:cs="Arial"/>
          <w:b/>
        </w:rPr>
        <w:br w:type="page"/>
      </w:r>
    </w:p>
    <w:p w14:paraId="72C753F7" w14:textId="77777777" w:rsidR="005D1542" w:rsidRPr="005D1542" w:rsidRDefault="005D1542" w:rsidP="005D1542">
      <w:pPr>
        <w:spacing w:after="160"/>
        <w:jc w:val="both"/>
        <w:rPr>
          <w:rFonts w:cs="Arial"/>
        </w:rPr>
      </w:pPr>
      <w:r w:rsidRPr="005D1542">
        <w:rPr>
          <w:rFonts w:cs="Arial"/>
          <w:b/>
        </w:rPr>
        <w:lastRenderedPageBreak/>
        <w:t>Risk control summary</w:t>
      </w:r>
      <w:r w:rsidRPr="005D1542">
        <w:rPr>
          <w:rFonts w:cs="Arial"/>
        </w:rPr>
        <w:t xml:space="preserve"> – describe the identified risk/s; rank the risk/s using FC Risk Assessment Table/Matrix</w:t>
      </w:r>
      <w:r w:rsidRPr="005D1542">
        <w:rPr>
          <w:rFonts w:cs="Arial"/>
          <w:vertAlign w:val="superscript"/>
        </w:rPr>
        <w:footnoteReference w:id="1"/>
      </w:r>
      <w:r w:rsidRPr="005D1542">
        <w:rPr>
          <w:rFonts w:cs="Arial"/>
        </w:rPr>
        <w:t xml:space="preserve"> and outline a control to address the risk/s in consultation with management and/or service provider</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1241"/>
        <w:gridCol w:w="3506"/>
        <w:gridCol w:w="1604"/>
      </w:tblGrid>
      <w:tr w:rsidR="005D1542" w:rsidRPr="005D1542" w14:paraId="0C637105" w14:textId="77777777" w:rsidTr="00B45B18">
        <w:tc>
          <w:tcPr>
            <w:tcW w:w="3729" w:type="dxa"/>
            <w:shd w:val="clear" w:color="auto" w:fill="auto"/>
          </w:tcPr>
          <w:p w14:paraId="63ED0FE2" w14:textId="77777777" w:rsidR="005D1542" w:rsidRPr="005D1542" w:rsidRDefault="005D1542" w:rsidP="005D1542">
            <w:pPr>
              <w:spacing w:after="160"/>
              <w:jc w:val="center"/>
              <w:rPr>
                <w:rFonts w:cs="Arial"/>
              </w:rPr>
            </w:pPr>
            <w:r w:rsidRPr="005D1542">
              <w:rPr>
                <w:rFonts w:cs="Arial"/>
              </w:rPr>
              <w:t>Risk/Hazard identified</w:t>
            </w:r>
          </w:p>
        </w:tc>
        <w:tc>
          <w:tcPr>
            <w:tcW w:w="1241" w:type="dxa"/>
            <w:shd w:val="clear" w:color="auto" w:fill="auto"/>
          </w:tcPr>
          <w:p w14:paraId="18873356" w14:textId="77777777" w:rsidR="005D1542" w:rsidRPr="005D1542" w:rsidRDefault="005D1542" w:rsidP="005D1542">
            <w:pPr>
              <w:spacing w:after="160"/>
              <w:jc w:val="center"/>
              <w:rPr>
                <w:rFonts w:cs="Arial"/>
              </w:rPr>
            </w:pPr>
            <w:r w:rsidRPr="005D1542">
              <w:rPr>
                <w:rFonts w:cs="Arial"/>
              </w:rPr>
              <w:t>Ranking</w:t>
            </w:r>
          </w:p>
        </w:tc>
        <w:tc>
          <w:tcPr>
            <w:tcW w:w="3506" w:type="dxa"/>
            <w:shd w:val="clear" w:color="auto" w:fill="auto"/>
          </w:tcPr>
          <w:p w14:paraId="15C922BE" w14:textId="77777777" w:rsidR="005D1542" w:rsidRPr="005D1542" w:rsidRDefault="005D1542" w:rsidP="005D1542">
            <w:pPr>
              <w:spacing w:after="160"/>
              <w:jc w:val="center"/>
              <w:rPr>
                <w:rFonts w:cs="Arial"/>
              </w:rPr>
            </w:pPr>
            <w:r w:rsidRPr="005D1542">
              <w:rPr>
                <w:rFonts w:cs="Arial"/>
              </w:rPr>
              <w:t>Strategy to Manage Risk</w:t>
            </w:r>
          </w:p>
        </w:tc>
        <w:tc>
          <w:tcPr>
            <w:tcW w:w="1604" w:type="dxa"/>
            <w:shd w:val="clear" w:color="auto" w:fill="auto"/>
          </w:tcPr>
          <w:p w14:paraId="604684D9" w14:textId="77777777" w:rsidR="005D1542" w:rsidRPr="005D1542" w:rsidRDefault="005D1542" w:rsidP="005D1542">
            <w:pPr>
              <w:spacing w:after="160"/>
              <w:jc w:val="center"/>
              <w:rPr>
                <w:rFonts w:cs="Arial"/>
              </w:rPr>
            </w:pPr>
            <w:r w:rsidRPr="005D1542">
              <w:rPr>
                <w:rFonts w:cs="Arial"/>
              </w:rPr>
              <w:t>Implemented</w:t>
            </w:r>
          </w:p>
        </w:tc>
      </w:tr>
      <w:tr w:rsidR="005D1542" w:rsidRPr="005D1542" w14:paraId="2CB5A759" w14:textId="77777777" w:rsidTr="00B45B18">
        <w:tc>
          <w:tcPr>
            <w:tcW w:w="3729" w:type="dxa"/>
            <w:shd w:val="clear" w:color="auto" w:fill="auto"/>
          </w:tcPr>
          <w:p w14:paraId="5DF38DC7" w14:textId="77777777" w:rsidR="005D1542" w:rsidRPr="005D1542" w:rsidRDefault="005D1542" w:rsidP="005D1542">
            <w:pPr>
              <w:spacing w:after="160"/>
              <w:jc w:val="center"/>
              <w:rPr>
                <w:rFonts w:cs="Arial"/>
                <w:sz w:val="40"/>
                <w:szCs w:val="52"/>
              </w:rPr>
            </w:pPr>
          </w:p>
        </w:tc>
        <w:tc>
          <w:tcPr>
            <w:tcW w:w="1241" w:type="dxa"/>
            <w:shd w:val="clear" w:color="auto" w:fill="auto"/>
          </w:tcPr>
          <w:p w14:paraId="6392F7A3" w14:textId="77777777" w:rsidR="005D1542" w:rsidRPr="005D1542" w:rsidRDefault="005D1542" w:rsidP="005D1542">
            <w:pPr>
              <w:spacing w:after="160"/>
              <w:jc w:val="center"/>
              <w:rPr>
                <w:rFonts w:cs="Arial"/>
                <w:sz w:val="40"/>
                <w:szCs w:val="52"/>
              </w:rPr>
            </w:pPr>
          </w:p>
        </w:tc>
        <w:tc>
          <w:tcPr>
            <w:tcW w:w="3506" w:type="dxa"/>
            <w:shd w:val="clear" w:color="auto" w:fill="auto"/>
          </w:tcPr>
          <w:p w14:paraId="18331B15" w14:textId="77777777" w:rsidR="005D1542" w:rsidRPr="005D1542" w:rsidRDefault="005D1542" w:rsidP="005D1542">
            <w:pPr>
              <w:spacing w:after="160"/>
              <w:jc w:val="center"/>
              <w:rPr>
                <w:rFonts w:cs="Arial"/>
                <w:sz w:val="40"/>
                <w:szCs w:val="52"/>
              </w:rPr>
            </w:pPr>
          </w:p>
        </w:tc>
        <w:tc>
          <w:tcPr>
            <w:tcW w:w="1604" w:type="dxa"/>
            <w:shd w:val="clear" w:color="auto" w:fill="auto"/>
          </w:tcPr>
          <w:p w14:paraId="7BA2B98F" w14:textId="77777777" w:rsidR="005D1542" w:rsidRPr="005D1542" w:rsidRDefault="005D1542" w:rsidP="005D1542">
            <w:pPr>
              <w:spacing w:after="160"/>
              <w:jc w:val="center"/>
              <w:rPr>
                <w:rFonts w:cs="Arial"/>
                <w:sz w:val="40"/>
                <w:szCs w:val="52"/>
              </w:rPr>
            </w:pPr>
          </w:p>
        </w:tc>
      </w:tr>
      <w:tr w:rsidR="005D1542" w:rsidRPr="005D1542" w14:paraId="4DD61E3D" w14:textId="77777777" w:rsidTr="00B45B18">
        <w:tc>
          <w:tcPr>
            <w:tcW w:w="3729" w:type="dxa"/>
            <w:shd w:val="clear" w:color="auto" w:fill="auto"/>
          </w:tcPr>
          <w:p w14:paraId="4FE1D9AC" w14:textId="77777777" w:rsidR="005D1542" w:rsidRPr="005D1542" w:rsidRDefault="005D1542" w:rsidP="005D1542">
            <w:pPr>
              <w:spacing w:after="160"/>
              <w:jc w:val="center"/>
              <w:rPr>
                <w:rFonts w:cs="Arial"/>
                <w:sz w:val="40"/>
                <w:szCs w:val="52"/>
              </w:rPr>
            </w:pPr>
          </w:p>
        </w:tc>
        <w:tc>
          <w:tcPr>
            <w:tcW w:w="1241" w:type="dxa"/>
            <w:shd w:val="clear" w:color="auto" w:fill="auto"/>
          </w:tcPr>
          <w:p w14:paraId="26687B3F" w14:textId="77777777" w:rsidR="005D1542" w:rsidRPr="005D1542" w:rsidRDefault="005D1542" w:rsidP="005D1542">
            <w:pPr>
              <w:spacing w:after="160"/>
              <w:jc w:val="center"/>
              <w:rPr>
                <w:rFonts w:cs="Arial"/>
                <w:sz w:val="40"/>
                <w:szCs w:val="52"/>
              </w:rPr>
            </w:pPr>
          </w:p>
        </w:tc>
        <w:tc>
          <w:tcPr>
            <w:tcW w:w="3506" w:type="dxa"/>
            <w:shd w:val="clear" w:color="auto" w:fill="auto"/>
          </w:tcPr>
          <w:p w14:paraId="114CD89C" w14:textId="77777777" w:rsidR="005D1542" w:rsidRPr="005D1542" w:rsidRDefault="005D1542" w:rsidP="005D1542">
            <w:pPr>
              <w:spacing w:after="160"/>
              <w:jc w:val="center"/>
              <w:rPr>
                <w:rFonts w:cs="Arial"/>
                <w:sz w:val="40"/>
                <w:szCs w:val="52"/>
              </w:rPr>
            </w:pPr>
          </w:p>
        </w:tc>
        <w:tc>
          <w:tcPr>
            <w:tcW w:w="1604" w:type="dxa"/>
            <w:shd w:val="clear" w:color="auto" w:fill="auto"/>
          </w:tcPr>
          <w:p w14:paraId="4C1E9F67" w14:textId="77777777" w:rsidR="005D1542" w:rsidRPr="005D1542" w:rsidRDefault="005D1542" w:rsidP="005D1542">
            <w:pPr>
              <w:spacing w:after="160"/>
              <w:jc w:val="center"/>
              <w:rPr>
                <w:rFonts w:cs="Arial"/>
                <w:sz w:val="40"/>
                <w:szCs w:val="52"/>
              </w:rPr>
            </w:pPr>
          </w:p>
        </w:tc>
      </w:tr>
      <w:tr w:rsidR="005D1542" w:rsidRPr="005D1542" w14:paraId="14407FA8" w14:textId="77777777" w:rsidTr="00B45B18">
        <w:tc>
          <w:tcPr>
            <w:tcW w:w="3729" w:type="dxa"/>
            <w:shd w:val="clear" w:color="auto" w:fill="auto"/>
          </w:tcPr>
          <w:p w14:paraId="2A52F29D" w14:textId="77777777" w:rsidR="005D1542" w:rsidRPr="005D1542" w:rsidRDefault="005D1542" w:rsidP="005D1542">
            <w:pPr>
              <w:spacing w:after="160"/>
              <w:jc w:val="center"/>
              <w:rPr>
                <w:rFonts w:cs="Arial"/>
                <w:sz w:val="40"/>
                <w:szCs w:val="52"/>
              </w:rPr>
            </w:pPr>
          </w:p>
        </w:tc>
        <w:tc>
          <w:tcPr>
            <w:tcW w:w="1241" w:type="dxa"/>
            <w:shd w:val="clear" w:color="auto" w:fill="auto"/>
          </w:tcPr>
          <w:p w14:paraId="4B322C74" w14:textId="77777777" w:rsidR="005D1542" w:rsidRPr="005D1542" w:rsidRDefault="005D1542" w:rsidP="005D1542">
            <w:pPr>
              <w:spacing w:after="160"/>
              <w:jc w:val="center"/>
              <w:rPr>
                <w:rFonts w:cs="Arial"/>
                <w:sz w:val="40"/>
                <w:szCs w:val="52"/>
              </w:rPr>
            </w:pPr>
          </w:p>
        </w:tc>
        <w:tc>
          <w:tcPr>
            <w:tcW w:w="3506" w:type="dxa"/>
            <w:shd w:val="clear" w:color="auto" w:fill="auto"/>
          </w:tcPr>
          <w:p w14:paraId="5EE0398D" w14:textId="77777777" w:rsidR="005D1542" w:rsidRPr="005D1542" w:rsidRDefault="005D1542" w:rsidP="005D1542">
            <w:pPr>
              <w:spacing w:after="160"/>
              <w:jc w:val="center"/>
              <w:rPr>
                <w:rFonts w:cs="Arial"/>
                <w:sz w:val="40"/>
                <w:szCs w:val="52"/>
              </w:rPr>
            </w:pPr>
          </w:p>
        </w:tc>
        <w:tc>
          <w:tcPr>
            <w:tcW w:w="1604" w:type="dxa"/>
            <w:shd w:val="clear" w:color="auto" w:fill="auto"/>
          </w:tcPr>
          <w:p w14:paraId="5B0CC723" w14:textId="77777777" w:rsidR="005D1542" w:rsidRPr="005D1542" w:rsidRDefault="005D1542" w:rsidP="005D1542">
            <w:pPr>
              <w:spacing w:after="160"/>
              <w:jc w:val="center"/>
              <w:rPr>
                <w:rFonts w:cs="Arial"/>
                <w:sz w:val="40"/>
                <w:szCs w:val="52"/>
              </w:rPr>
            </w:pPr>
          </w:p>
        </w:tc>
      </w:tr>
      <w:tr w:rsidR="005D1542" w:rsidRPr="005D1542" w14:paraId="2C646962" w14:textId="77777777" w:rsidTr="00B45B18">
        <w:tc>
          <w:tcPr>
            <w:tcW w:w="3729" w:type="dxa"/>
            <w:shd w:val="clear" w:color="auto" w:fill="auto"/>
          </w:tcPr>
          <w:p w14:paraId="096DFFC4" w14:textId="77777777" w:rsidR="005D1542" w:rsidRPr="005D1542" w:rsidRDefault="005D1542" w:rsidP="005D1542">
            <w:pPr>
              <w:spacing w:after="160"/>
              <w:jc w:val="center"/>
              <w:rPr>
                <w:rFonts w:cs="Arial"/>
                <w:sz w:val="40"/>
                <w:szCs w:val="52"/>
              </w:rPr>
            </w:pPr>
          </w:p>
        </w:tc>
        <w:tc>
          <w:tcPr>
            <w:tcW w:w="1241" w:type="dxa"/>
            <w:shd w:val="clear" w:color="auto" w:fill="auto"/>
          </w:tcPr>
          <w:p w14:paraId="5BF9AA5D" w14:textId="77777777" w:rsidR="005D1542" w:rsidRPr="005D1542" w:rsidRDefault="005D1542" w:rsidP="005D1542">
            <w:pPr>
              <w:spacing w:after="160"/>
              <w:jc w:val="center"/>
              <w:rPr>
                <w:rFonts w:cs="Arial"/>
                <w:sz w:val="40"/>
                <w:szCs w:val="52"/>
              </w:rPr>
            </w:pPr>
          </w:p>
        </w:tc>
        <w:tc>
          <w:tcPr>
            <w:tcW w:w="3506" w:type="dxa"/>
            <w:shd w:val="clear" w:color="auto" w:fill="auto"/>
          </w:tcPr>
          <w:p w14:paraId="1409996A" w14:textId="77777777" w:rsidR="005D1542" w:rsidRPr="005D1542" w:rsidRDefault="005D1542" w:rsidP="005D1542">
            <w:pPr>
              <w:spacing w:after="160"/>
              <w:jc w:val="center"/>
              <w:rPr>
                <w:rFonts w:cs="Arial"/>
                <w:sz w:val="40"/>
                <w:szCs w:val="52"/>
              </w:rPr>
            </w:pPr>
          </w:p>
        </w:tc>
        <w:tc>
          <w:tcPr>
            <w:tcW w:w="1604" w:type="dxa"/>
            <w:shd w:val="clear" w:color="auto" w:fill="auto"/>
          </w:tcPr>
          <w:p w14:paraId="4F4F3300" w14:textId="77777777" w:rsidR="005D1542" w:rsidRPr="005D1542" w:rsidRDefault="005D1542" w:rsidP="005D1542">
            <w:pPr>
              <w:spacing w:after="160"/>
              <w:jc w:val="center"/>
              <w:rPr>
                <w:rFonts w:cs="Arial"/>
                <w:sz w:val="40"/>
                <w:szCs w:val="52"/>
              </w:rPr>
            </w:pPr>
          </w:p>
        </w:tc>
      </w:tr>
      <w:tr w:rsidR="005D1542" w:rsidRPr="005D1542" w14:paraId="54134B75" w14:textId="77777777" w:rsidTr="00B45B18">
        <w:tc>
          <w:tcPr>
            <w:tcW w:w="3729" w:type="dxa"/>
            <w:shd w:val="clear" w:color="auto" w:fill="auto"/>
          </w:tcPr>
          <w:p w14:paraId="232B9B09" w14:textId="77777777" w:rsidR="005D1542" w:rsidRPr="005D1542" w:rsidRDefault="005D1542" w:rsidP="005D1542">
            <w:pPr>
              <w:spacing w:after="160"/>
              <w:jc w:val="center"/>
              <w:rPr>
                <w:rFonts w:cs="Arial"/>
                <w:sz w:val="40"/>
                <w:szCs w:val="52"/>
              </w:rPr>
            </w:pPr>
          </w:p>
        </w:tc>
        <w:tc>
          <w:tcPr>
            <w:tcW w:w="1241" w:type="dxa"/>
            <w:shd w:val="clear" w:color="auto" w:fill="auto"/>
          </w:tcPr>
          <w:p w14:paraId="5AE77837" w14:textId="77777777" w:rsidR="005D1542" w:rsidRPr="005D1542" w:rsidRDefault="005D1542" w:rsidP="005D1542">
            <w:pPr>
              <w:spacing w:after="160"/>
              <w:jc w:val="center"/>
              <w:rPr>
                <w:rFonts w:cs="Arial"/>
                <w:sz w:val="40"/>
                <w:szCs w:val="52"/>
              </w:rPr>
            </w:pPr>
          </w:p>
        </w:tc>
        <w:tc>
          <w:tcPr>
            <w:tcW w:w="3506" w:type="dxa"/>
            <w:shd w:val="clear" w:color="auto" w:fill="auto"/>
          </w:tcPr>
          <w:p w14:paraId="7CFBCEE9" w14:textId="77777777" w:rsidR="005D1542" w:rsidRPr="005D1542" w:rsidRDefault="005D1542" w:rsidP="005D1542">
            <w:pPr>
              <w:spacing w:after="160"/>
              <w:jc w:val="center"/>
              <w:rPr>
                <w:rFonts w:cs="Arial"/>
                <w:sz w:val="40"/>
                <w:szCs w:val="52"/>
              </w:rPr>
            </w:pPr>
          </w:p>
        </w:tc>
        <w:tc>
          <w:tcPr>
            <w:tcW w:w="1604" w:type="dxa"/>
            <w:shd w:val="clear" w:color="auto" w:fill="auto"/>
          </w:tcPr>
          <w:p w14:paraId="633DC74A" w14:textId="77777777" w:rsidR="005D1542" w:rsidRPr="005D1542" w:rsidRDefault="005D1542" w:rsidP="005D1542">
            <w:pPr>
              <w:spacing w:after="160"/>
              <w:jc w:val="center"/>
              <w:rPr>
                <w:rFonts w:cs="Arial"/>
                <w:sz w:val="40"/>
                <w:szCs w:val="52"/>
              </w:rPr>
            </w:pPr>
          </w:p>
        </w:tc>
      </w:tr>
      <w:tr w:rsidR="005D1542" w:rsidRPr="005D1542" w14:paraId="4B1975EC" w14:textId="77777777" w:rsidTr="00B45B18">
        <w:tc>
          <w:tcPr>
            <w:tcW w:w="3729" w:type="dxa"/>
            <w:shd w:val="clear" w:color="auto" w:fill="auto"/>
          </w:tcPr>
          <w:p w14:paraId="03429EB9" w14:textId="77777777" w:rsidR="005D1542" w:rsidRPr="005D1542" w:rsidRDefault="005D1542" w:rsidP="005D1542">
            <w:pPr>
              <w:spacing w:after="160"/>
              <w:jc w:val="center"/>
              <w:rPr>
                <w:rFonts w:cs="Arial"/>
                <w:sz w:val="40"/>
                <w:szCs w:val="52"/>
              </w:rPr>
            </w:pPr>
          </w:p>
        </w:tc>
        <w:tc>
          <w:tcPr>
            <w:tcW w:w="1241" w:type="dxa"/>
            <w:shd w:val="clear" w:color="auto" w:fill="auto"/>
          </w:tcPr>
          <w:p w14:paraId="2DCFE32B" w14:textId="77777777" w:rsidR="005D1542" w:rsidRPr="005D1542" w:rsidRDefault="005D1542" w:rsidP="005D1542">
            <w:pPr>
              <w:spacing w:after="160"/>
              <w:jc w:val="center"/>
              <w:rPr>
                <w:rFonts w:cs="Arial"/>
                <w:sz w:val="40"/>
                <w:szCs w:val="52"/>
              </w:rPr>
            </w:pPr>
          </w:p>
        </w:tc>
        <w:tc>
          <w:tcPr>
            <w:tcW w:w="3506" w:type="dxa"/>
            <w:shd w:val="clear" w:color="auto" w:fill="auto"/>
          </w:tcPr>
          <w:p w14:paraId="1B4AB8CD" w14:textId="77777777" w:rsidR="005D1542" w:rsidRPr="005D1542" w:rsidRDefault="005D1542" w:rsidP="005D1542">
            <w:pPr>
              <w:spacing w:after="160"/>
              <w:jc w:val="center"/>
              <w:rPr>
                <w:rFonts w:cs="Arial"/>
                <w:sz w:val="40"/>
                <w:szCs w:val="52"/>
              </w:rPr>
            </w:pPr>
          </w:p>
        </w:tc>
        <w:tc>
          <w:tcPr>
            <w:tcW w:w="1604" w:type="dxa"/>
            <w:shd w:val="clear" w:color="auto" w:fill="auto"/>
          </w:tcPr>
          <w:p w14:paraId="1CA0423A" w14:textId="77777777" w:rsidR="005D1542" w:rsidRPr="005D1542" w:rsidRDefault="005D1542" w:rsidP="005D1542">
            <w:pPr>
              <w:spacing w:after="160"/>
              <w:jc w:val="center"/>
              <w:rPr>
                <w:rFonts w:cs="Arial"/>
                <w:sz w:val="40"/>
                <w:szCs w:val="52"/>
              </w:rPr>
            </w:pPr>
          </w:p>
        </w:tc>
      </w:tr>
      <w:tr w:rsidR="005D1542" w:rsidRPr="005D1542" w14:paraId="1110D76D" w14:textId="77777777" w:rsidTr="00B45B18">
        <w:tc>
          <w:tcPr>
            <w:tcW w:w="3729" w:type="dxa"/>
            <w:shd w:val="clear" w:color="auto" w:fill="auto"/>
          </w:tcPr>
          <w:p w14:paraId="2ACDCA2F" w14:textId="77777777" w:rsidR="005D1542" w:rsidRPr="005D1542" w:rsidRDefault="005D1542" w:rsidP="005D1542">
            <w:pPr>
              <w:spacing w:after="160"/>
              <w:jc w:val="center"/>
              <w:rPr>
                <w:rFonts w:cs="Arial"/>
                <w:sz w:val="40"/>
                <w:szCs w:val="52"/>
              </w:rPr>
            </w:pPr>
          </w:p>
        </w:tc>
        <w:tc>
          <w:tcPr>
            <w:tcW w:w="1241" w:type="dxa"/>
            <w:shd w:val="clear" w:color="auto" w:fill="auto"/>
          </w:tcPr>
          <w:p w14:paraId="33D232AF" w14:textId="77777777" w:rsidR="005D1542" w:rsidRPr="005D1542" w:rsidRDefault="005D1542" w:rsidP="005D1542">
            <w:pPr>
              <w:spacing w:after="160"/>
              <w:jc w:val="center"/>
              <w:rPr>
                <w:rFonts w:cs="Arial"/>
                <w:sz w:val="40"/>
                <w:szCs w:val="52"/>
              </w:rPr>
            </w:pPr>
          </w:p>
        </w:tc>
        <w:tc>
          <w:tcPr>
            <w:tcW w:w="3506" w:type="dxa"/>
            <w:shd w:val="clear" w:color="auto" w:fill="auto"/>
          </w:tcPr>
          <w:p w14:paraId="21EF339A" w14:textId="77777777" w:rsidR="005D1542" w:rsidRPr="005D1542" w:rsidRDefault="005D1542" w:rsidP="005D1542">
            <w:pPr>
              <w:spacing w:after="160"/>
              <w:jc w:val="center"/>
              <w:rPr>
                <w:rFonts w:cs="Arial"/>
                <w:sz w:val="40"/>
                <w:szCs w:val="52"/>
              </w:rPr>
            </w:pPr>
          </w:p>
        </w:tc>
        <w:tc>
          <w:tcPr>
            <w:tcW w:w="1604" w:type="dxa"/>
            <w:shd w:val="clear" w:color="auto" w:fill="auto"/>
          </w:tcPr>
          <w:p w14:paraId="709B4E1E" w14:textId="77777777" w:rsidR="005D1542" w:rsidRPr="005D1542" w:rsidRDefault="005D1542" w:rsidP="005D1542">
            <w:pPr>
              <w:spacing w:after="160"/>
              <w:jc w:val="center"/>
              <w:rPr>
                <w:rFonts w:cs="Arial"/>
                <w:sz w:val="40"/>
                <w:szCs w:val="52"/>
              </w:rPr>
            </w:pPr>
          </w:p>
        </w:tc>
      </w:tr>
      <w:tr w:rsidR="005D1542" w:rsidRPr="005D1542" w14:paraId="49C01EEA" w14:textId="77777777" w:rsidTr="00B45B18">
        <w:tc>
          <w:tcPr>
            <w:tcW w:w="3729" w:type="dxa"/>
            <w:shd w:val="clear" w:color="auto" w:fill="auto"/>
          </w:tcPr>
          <w:p w14:paraId="4E253442" w14:textId="77777777" w:rsidR="005D1542" w:rsidRPr="005D1542" w:rsidRDefault="005D1542" w:rsidP="005D1542">
            <w:pPr>
              <w:spacing w:after="160"/>
              <w:jc w:val="center"/>
              <w:rPr>
                <w:rFonts w:cs="Arial"/>
                <w:sz w:val="40"/>
                <w:szCs w:val="52"/>
              </w:rPr>
            </w:pPr>
          </w:p>
        </w:tc>
        <w:tc>
          <w:tcPr>
            <w:tcW w:w="1241" w:type="dxa"/>
            <w:shd w:val="clear" w:color="auto" w:fill="auto"/>
          </w:tcPr>
          <w:p w14:paraId="0452A2A5" w14:textId="77777777" w:rsidR="005D1542" w:rsidRPr="005D1542" w:rsidRDefault="005D1542" w:rsidP="005D1542">
            <w:pPr>
              <w:spacing w:after="160"/>
              <w:jc w:val="center"/>
              <w:rPr>
                <w:rFonts w:cs="Arial"/>
                <w:sz w:val="40"/>
                <w:szCs w:val="52"/>
              </w:rPr>
            </w:pPr>
          </w:p>
        </w:tc>
        <w:tc>
          <w:tcPr>
            <w:tcW w:w="3506" w:type="dxa"/>
            <w:shd w:val="clear" w:color="auto" w:fill="auto"/>
          </w:tcPr>
          <w:p w14:paraId="71363F2C" w14:textId="77777777" w:rsidR="005D1542" w:rsidRPr="005D1542" w:rsidRDefault="005D1542" w:rsidP="005D1542">
            <w:pPr>
              <w:spacing w:after="160"/>
              <w:jc w:val="center"/>
              <w:rPr>
                <w:rFonts w:cs="Arial"/>
                <w:sz w:val="40"/>
                <w:szCs w:val="52"/>
              </w:rPr>
            </w:pPr>
          </w:p>
        </w:tc>
        <w:tc>
          <w:tcPr>
            <w:tcW w:w="1604" w:type="dxa"/>
            <w:shd w:val="clear" w:color="auto" w:fill="auto"/>
          </w:tcPr>
          <w:p w14:paraId="492273C5" w14:textId="77777777" w:rsidR="005D1542" w:rsidRPr="005D1542" w:rsidRDefault="005D1542" w:rsidP="005D1542">
            <w:pPr>
              <w:spacing w:after="160"/>
              <w:jc w:val="center"/>
              <w:rPr>
                <w:rFonts w:cs="Arial"/>
                <w:sz w:val="40"/>
                <w:szCs w:val="52"/>
              </w:rPr>
            </w:pPr>
          </w:p>
        </w:tc>
      </w:tr>
      <w:tr w:rsidR="005D1542" w:rsidRPr="005D1542" w14:paraId="7B31C0A3" w14:textId="77777777" w:rsidTr="00B45B18">
        <w:tc>
          <w:tcPr>
            <w:tcW w:w="3729" w:type="dxa"/>
            <w:shd w:val="clear" w:color="auto" w:fill="auto"/>
          </w:tcPr>
          <w:p w14:paraId="6A6EC262" w14:textId="77777777" w:rsidR="005D1542" w:rsidRPr="005D1542" w:rsidRDefault="005D1542" w:rsidP="005D1542">
            <w:pPr>
              <w:spacing w:after="160"/>
              <w:jc w:val="center"/>
              <w:rPr>
                <w:rFonts w:cs="Arial"/>
                <w:sz w:val="40"/>
                <w:szCs w:val="52"/>
              </w:rPr>
            </w:pPr>
          </w:p>
        </w:tc>
        <w:tc>
          <w:tcPr>
            <w:tcW w:w="1241" w:type="dxa"/>
            <w:shd w:val="clear" w:color="auto" w:fill="auto"/>
          </w:tcPr>
          <w:p w14:paraId="36241F77" w14:textId="77777777" w:rsidR="005D1542" w:rsidRPr="005D1542" w:rsidRDefault="005D1542" w:rsidP="005D1542">
            <w:pPr>
              <w:spacing w:after="160"/>
              <w:jc w:val="center"/>
              <w:rPr>
                <w:rFonts w:cs="Arial"/>
                <w:sz w:val="40"/>
                <w:szCs w:val="52"/>
              </w:rPr>
            </w:pPr>
          </w:p>
        </w:tc>
        <w:tc>
          <w:tcPr>
            <w:tcW w:w="3506" w:type="dxa"/>
            <w:shd w:val="clear" w:color="auto" w:fill="auto"/>
          </w:tcPr>
          <w:p w14:paraId="22D7E75B" w14:textId="77777777" w:rsidR="005D1542" w:rsidRPr="005D1542" w:rsidRDefault="005D1542" w:rsidP="005D1542">
            <w:pPr>
              <w:spacing w:after="160"/>
              <w:jc w:val="center"/>
              <w:rPr>
                <w:rFonts w:cs="Arial"/>
                <w:sz w:val="40"/>
                <w:szCs w:val="52"/>
              </w:rPr>
            </w:pPr>
          </w:p>
        </w:tc>
        <w:tc>
          <w:tcPr>
            <w:tcW w:w="1604" w:type="dxa"/>
            <w:shd w:val="clear" w:color="auto" w:fill="auto"/>
          </w:tcPr>
          <w:p w14:paraId="4FD360B4" w14:textId="77777777" w:rsidR="005D1542" w:rsidRPr="005D1542" w:rsidRDefault="005D1542" w:rsidP="005D1542">
            <w:pPr>
              <w:spacing w:after="160"/>
              <w:jc w:val="center"/>
              <w:rPr>
                <w:rFonts w:cs="Arial"/>
                <w:sz w:val="40"/>
                <w:szCs w:val="52"/>
              </w:rPr>
            </w:pPr>
          </w:p>
        </w:tc>
      </w:tr>
      <w:tr w:rsidR="005D1542" w:rsidRPr="005D1542" w14:paraId="59E54F15" w14:textId="77777777" w:rsidTr="00B45B18">
        <w:tc>
          <w:tcPr>
            <w:tcW w:w="3729" w:type="dxa"/>
            <w:shd w:val="clear" w:color="auto" w:fill="auto"/>
          </w:tcPr>
          <w:p w14:paraId="3EB838F5" w14:textId="77777777" w:rsidR="005D1542" w:rsidRPr="005D1542" w:rsidRDefault="005D1542" w:rsidP="005D1542">
            <w:pPr>
              <w:spacing w:after="160"/>
              <w:jc w:val="center"/>
              <w:rPr>
                <w:rFonts w:cs="Arial"/>
                <w:sz w:val="40"/>
                <w:szCs w:val="52"/>
              </w:rPr>
            </w:pPr>
          </w:p>
        </w:tc>
        <w:tc>
          <w:tcPr>
            <w:tcW w:w="1241" w:type="dxa"/>
            <w:shd w:val="clear" w:color="auto" w:fill="auto"/>
          </w:tcPr>
          <w:p w14:paraId="3C6DDFB4" w14:textId="77777777" w:rsidR="005D1542" w:rsidRPr="005D1542" w:rsidRDefault="005D1542" w:rsidP="005D1542">
            <w:pPr>
              <w:spacing w:after="160"/>
              <w:jc w:val="center"/>
              <w:rPr>
                <w:rFonts w:cs="Arial"/>
                <w:sz w:val="40"/>
                <w:szCs w:val="52"/>
              </w:rPr>
            </w:pPr>
          </w:p>
        </w:tc>
        <w:tc>
          <w:tcPr>
            <w:tcW w:w="3506" w:type="dxa"/>
            <w:shd w:val="clear" w:color="auto" w:fill="auto"/>
          </w:tcPr>
          <w:p w14:paraId="5E2BC7EB" w14:textId="77777777" w:rsidR="005D1542" w:rsidRPr="005D1542" w:rsidRDefault="005D1542" w:rsidP="005D1542">
            <w:pPr>
              <w:spacing w:after="160"/>
              <w:jc w:val="center"/>
              <w:rPr>
                <w:rFonts w:cs="Arial"/>
                <w:sz w:val="40"/>
                <w:szCs w:val="52"/>
              </w:rPr>
            </w:pPr>
          </w:p>
        </w:tc>
        <w:tc>
          <w:tcPr>
            <w:tcW w:w="1604" w:type="dxa"/>
            <w:shd w:val="clear" w:color="auto" w:fill="auto"/>
          </w:tcPr>
          <w:p w14:paraId="50A15FCE" w14:textId="77777777" w:rsidR="005D1542" w:rsidRPr="005D1542" w:rsidRDefault="005D1542" w:rsidP="005D1542">
            <w:pPr>
              <w:spacing w:after="160"/>
              <w:jc w:val="center"/>
              <w:rPr>
                <w:rFonts w:cs="Arial"/>
                <w:sz w:val="40"/>
                <w:szCs w:val="52"/>
              </w:rPr>
            </w:pPr>
          </w:p>
        </w:tc>
      </w:tr>
      <w:tr w:rsidR="005D1542" w:rsidRPr="005D1542" w14:paraId="2A72F0EF" w14:textId="77777777" w:rsidTr="00B45B18">
        <w:tc>
          <w:tcPr>
            <w:tcW w:w="3729" w:type="dxa"/>
            <w:shd w:val="clear" w:color="auto" w:fill="auto"/>
          </w:tcPr>
          <w:p w14:paraId="4D17AC06" w14:textId="77777777" w:rsidR="005D1542" w:rsidRPr="005D1542" w:rsidRDefault="005D1542" w:rsidP="005D1542">
            <w:pPr>
              <w:spacing w:after="160"/>
              <w:jc w:val="center"/>
              <w:rPr>
                <w:rFonts w:cs="Arial"/>
                <w:sz w:val="40"/>
                <w:szCs w:val="52"/>
              </w:rPr>
            </w:pPr>
          </w:p>
        </w:tc>
        <w:tc>
          <w:tcPr>
            <w:tcW w:w="1241" w:type="dxa"/>
            <w:shd w:val="clear" w:color="auto" w:fill="auto"/>
          </w:tcPr>
          <w:p w14:paraId="202F4264" w14:textId="77777777" w:rsidR="005D1542" w:rsidRPr="005D1542" w:rsidRDefault="005D1542" w:rsidP="005D1542">
            <w:pPr>
              <w:spacing w:after="160"/>
              <w:jc w:val="center"/>
              <w:rPr>
                <w:rFonts w:cs="Arial"/>
                <w:sz w:val="40"/>
                <w:szCs w:val="52"/>
              </w:rPr>
            </w:pPr>
          </w:p>
        </w:tc>
        <w:tc>
          <w:tcPr>
            <w:tcW w:w="3506" w:type="dxa"/>
            <w:shd w:val="clear" w:color="auto" w:fill="auto"/>
          </w:tcPr>
          <w:p w14:paraId="5012B27F" w14:textId="77777777" w:rsidR="005D1542" w:rsidRPr="005D1542" w:rsidRDefault="005D1542" w:rsidP="005D1542">
            <w:pPr>
              <w:spacing w:after="160"/>
              <w:jc w:val="center"/>
              <w:rPr>
                <w:rFonts w:cs="Arial"/>
                <w:sz w:val="40"/>
                <w:szCs w:val="52"/>
              </w:rPr>
            </w:pPr>
          </w:p>
        </w:tc>
        <w:tc>
          <w:tcPr>
            <w:tcW w:w="1604" w:type="dxa"/>
            <w:shd w:val="clear" w:color="auto" w:fill="auto"/>
          </w:tcPr>
          <w:p w14:paraId="78568681" w14:textId="77777777" w:rsidR="005D1542" w:rsidRPr="005D1542" w:rsidRDefault="005D1542" w:rsidP="005D1542">
            <w:pPr>
              <w:spacing w:after="160"/>
              <w:jc w:val="center"/>
              <w:rPr>
                <w:rFonts w:cs="Arial"/>
                <w:sz w:val="40"/>
                <w:szCs w:val="52"/>
              </w:rPr>
            </w:pPr>
          </w:p>
        </w:tc>
      </w:tr>
    </w:tbl>
    <w:p w14:paraId="1691D439" w14:textId="77777777" w:rsidR="005D1542" w:rsidRPr="005D1542" w:rsidRDefault="005D1542" w:rsidP="00D14A05">
      <w:pPr>
        <w:spacing w:after="160" w:line="240" w:lineRule="auto"/>
        <w:rPr>
          <w:rFonts w:cs="Arial"/>
          <w:b/>
        </w:rPr>
      </w:pPr>
      <w:r w:rsidRPr="005D1542">
        <w:rPr>
          <w:rFonts w:cs="Arial"/>
          <w:b/>
        </w:rPr>
        <w:t>NOTES: Please detail any cultural needs, beliefs and value systems First Call Nursing needs to be aware of?</w:t>
      </w:r>
    </w:p>
    <w:tbl>
      <w:tblPr>
        <w:tblStyle w:val="TableGrid"/>
        <w:tblW w:w="0" w:type="auto"/>
        <w:tblLook w:val="04A0" w:firstRow="1" w:lastRow="0" w:firstColumn="1" w:lastColumn="0" w:noHBand="0" w:noVBand="1"/>
      </w:tblPr>
      <w:tblGrid>
        <w:gridCol w:w="10194"/>
      </w:tblGrid>
      <w:tr w:rsidR="005D1542" w:rsidRPr="005D1542" w14:paraId="14BE5356" w14:textId="77777777" w:rsidTr="00B45B18">
        <w:tc>
          <w:tcPr>
            <w:tcW w:w="10194" w:type="dxa"/>
          </w:tcPr>
          <w:p w14:paraId="7387488D" w14:textId="77777777" w:rsidR="005D1542" w:rsidRPr="005D1542" w:rsidRDefault="005D1542" w:rsidP="005D1542">
            <w:pPr>
              <w:spacing w:after="160"/>
              <w:rPr>
                <w:rFonts w:cs="Arial"/>
              </w:rPr>
            </w:pPr>
          </w:p>
          <w:p w14:paraId="27F72BC1" w14:textId="77777777" w:rsidR="005D1542" w:rsidRPr="005D1542" w:rsidRDefault="005D1542" w:rsidP="005D1542">
            <w:pPr>
              <w:spacing w:after="160"/>
              <w:rPr>
                <w:rFonts w:cs="Arial"/>
              </w:rPr>
            </w:pPr>
          </w:p>
          <w:p w14:paraId="50565F8F" w14:textId="77777777" w:rsidR="005D1542" w:rsidRPr="005D1542" w:rsidRDefault="005D1542" w:rsidP="005D1542">
            <w:pPr>
              <w:spacing w:after="160"/>
              <w:rPr>
                <w:rFonts w:cs="Arial"/>
              </w:rPr>
            </w:pPr>
          </w:p>
          <w:p w14:paraId="1C9CBFA0" w14:textId="77777777" w:rsidR="005D1542" w:rsidRPr="005D1542" w:rsidRDefault="005D1542" w:rsidP="005D1542">
            <w:pPr>
              <w:spacing w:after="160"/>
              <w:rPr>
                <w:rFonts w:cs="Arial"/>
              </w:rPr>
            </w:pPr>
          </w:p>
          <w:p w14:paraId="44702C53" w14:textId="77777777" w:rsidR="005D1542" w:rsidRPr="005D1542" w:rsidRDefault="005D1542" w:rsidP="005D1542">
            <w:pPr>
              <w:spacing w:after="160"/>
              <w:rPr>
                <w:rFonts w:cs="Arial"/>
              </w:rPr>
            </w:pPr>
          </w:p>
          <w:p w14:paraId="1E6145C5" w14:textId="77777777" w:rsidR="005D1542" w:rsidRPr="005D1542" w:rsidRDefault="005D1542" w:rsidP="005D1542">
            <w:pPr>
              <w:spacing w:after="160"/>
              <w:rPr>
                <w:rFonts w:cs="Arial"/>
              </w:rPr>
            </w:pPr>
          </w:p>
        </w:tc>
      </w:tr>
    </w:tbl>
    <w:p w14:paraId="648FC9A1" w14:textId="77777777" w:rsidR="005D1542" w:rsidRPr="005D1542" w:rsidRDefault="005D1542" w:rsidP="005D1542">
      <w:pPr>
        <w:spacing w:after="160"/>
        <w:rPr>
          <w:rFonts w:cs="Arial"/>
        </w:rPr>
      </w:pPr>
      <w:r w:rsidRPr="005D1542">
        <w:rPr>
          <w:rFonts w:cs="Arial"/>
        </w:rPr>
        <w:lastRenderedPageBreak/>
        <w:t xml:space="preserve">Is there </w:t>
      </w:r>
      <w:r w:rsidR="00D14A05">
        <w:rPr>
          <w:rFonts w:cs="Arial"/>
        </w:rPr>
        <w:t xml:space="preserve">a current care plan in place? </w:t>
      </w:r>
      <w:r w:rsidR="00D14A05">
        <w:rPr>
          <w:rFonts w:cs="Arial"/>
        </w:rPr>
        <w:tab/>
        <w:t>Y/N        Dated: …./…./….</w:t>
      </w:r>
    </w:p>
    <w:p w14:paraId="7B3718F3" w14:textId="77777777" w:rsidR="005D1542" w:rsidRPr="005D1542" w:rsidRDefault="005D1542" w:rsidP="005D1542">
      <w:pPr>
        <w:spacing w:after="160"/>
        <w:rPr>
          <w:rFonts w:cs="Arial"/>
        </w:rPr>
      </w:pPr>
      <w:r w:rsidRPr="005D1542">
        <w:rPr>
          <w:rFonts w:cs="Arial"/>
        </w:rPr>
        <w:t>Is there a signed</w:t>
      </w:r>
      <w:r w:rsidR="00D14A05">
        <w:rPr>
          <w:rFonts w:cs="Arial"/>
        </w:rPr>
        <w:t xml:space="preserve"> service agreement in place?</w:t>
      </w:r>
      <w:r w:rsidR="00D14A05">
        <w:rPr>
          <w:rFonts w:cs="Arial"/>
        </w:rPr>
        <w:tab/>
        <w:t xml:space="preserve">Y/N        </w:t>
      </w:r>
      <w:r w:rsidRPr="005D1542">
        <w:rPr>
          <w:rFonts w:cs="Arial"/>
        </w:rPr>
        <w:t>Dated: …./…./….</w:t>
      </w:r>
    </w:p>
    <w:p w14:paraId="0BC51EF6" w14:textId="77777777" w:rsidR="005D1542" w:rsidRPr="005D1542" w:rsidRDefault="005D1542" w:rsidP="005D1542">
      <w:pPr>
        <w:spacing w:after="160"/>
        <w:rPr>
          <w:rFonts w:cs="Arial"/>
        </w:rPr>
      </w:pPr>
      <w:r w:rsidRPr="005D1542">
        <w:rPr>
          <w:rFonts w:cs="Arial"/>
        </w:rPr>
        <w:t>Is there a risk assessme</w:t>
      </w:r>
      <w:r w:rsidR="00D14A05">
        <w:rPr>
          <w:rFonts w:cs="Arial"/>
        </w:rPr>
        <w:t>nt in place?</w:t>
      </w:r>
      <w:r w:rsidR="00D14A05">
        <w:rPr>
          <w:rFonts w:cs="Arial"/>
        </w:rPr>
        <w:tab/>
        <w:t xml:space="preserve">Y/N    </w:t>
      </w:r>
      <w:r w:rsidRPr="005D1542">
        <w:rPr>
          <w:rFonts w:cs="Arial"/>
        </w:rPr>
        <w:t xml:space="preserve">    Dated: …./…./….</w:t>
      </w:r>
    </w:p>
    <w:p w14:paraId="24418070" w14:textId="77777777" w:rsidR="005D1542" w:rsidRPr="005D1542" w:rsidRDefault="005D1542" w:rsidP="005D1542">
      <w:pPr>
        <w:spacing w:after="160" w:line="480" w:lineRule="auto"/>
        <w:ind w:left="-1080" w:firstLine="1080"/>
        <w:rPr>
          <w:rFonts w:cs="Arial"/>
          <w:b/>
        </w:rPr>
      </w:pPr>
      <w:r w:rsidRPr="005D1542">
        <w:rPr>
          <w:rFonts w:cs="Arial"/>
          <w:b/>
        </w:rPr>
        <w:t>Inspection conducted by:</w:t>
      </w:r>
    </w:p>
    <w:p w14:paraId="7FE8FD95" w14:textId="77777777" w:rsidR="005D1542" w:rsidRPr="005D1542" w:rsidRDefault="005D1542" w:rsidP="005D1542">
      <w:pPr>
        <w:spacing w:after="160" w:line="480" w:lineRule="auto"/>
        <w:ind w:left="-1080" w:firstLine="1080"/>
        <w:rPr>
          <w:rFonts w:cs="Arial"/>
          <w:b/>
        </w:rPr>
      </w:pPr>
      <w:r w:rsidRPr="005D1542">
        <w:rPr>
          <w:rFonts w:cs="Arial"/>
          <w:b/>
        </w:rPr>
        <w:t>Care Worker Name:</w:t>
      </w:r>
    </w:p>
    <w:p w14:paraId="28554679" w14:textId="77777777" w:rsidR="005D1542" w:rsidRPr="005D1542" w:rsidRDefault="005D1542" w:rsidP="005D1542">
      <w:pPr>
        <w:spacing w:after="160" w:line="480" w:lineRule="auto"/>
        <w:ind w:left="-1080" w:firstLine="1080"/>
        <w:rPr>
          <w:rFonts w:cs="Arial"/>
          <w:b/>
        </w:rPr>
      </w:pPr>
      <w:r w:rsidRPr="005D1542">
        <w:rPr>
          <w:rFonts w:cs="Arial"/>
          <w:b/>
        </w:rPr>
        <w:t>Date:</w:t>
      </w:r>
    </w:p>
    <w:p w14:paraId="6A7D67D8" w14:textId="77777777" w:rsidR="005D1542" w:rsidRPr="005D1542" w:rsidRDefault="005D1542" w:rsidP="005D1542">
      <w:pPr>
        <w:spacing w:after="160" w:line="480" w:lineRule="auto"/>
        <w:ind w:left="-1080" w:firstLine="1080"/>
        <w:rPr>
          <w:rFonts w:cs="Arial"/>
          <w:b/>
        </w:rPr>
      </w:pPr>
      <w:r w:rsidRPr="005D1542">
        <w:rPr>
          <w:rFonts w:cs="Arial"/>
          <w:b/>
        </w:rPr>
        <w:t>Signature:</w:t>
      </w:r>
    </w:p>
    <w:p w14:paraId="6805CC24" w14:textId="77777777" w:rsidR="005D1542" w:rsidRPr="005D1542" w:rsidRDefault="005D1542" w:rsidP="005D1542">
      <w:pPr>
        <w:spacing w:after="160"/>
        <w:rPr>
          <w:rFonts w:cs="Arial"/>
          <w:b/>
        </w:rPr>
      </w:pPr>
    </w:p>
    <w:p w14:paraId="417578E4" w14:textId="77777777" w:rsidR="005D1542" w:rsidRPr="005D1542" w:rsidRDefault="005D1542" w:rsidP="005D1542">
      <w:pPr>
        <w:spacing w:after="160"/>
        <w:rPr>
          <w:rFonts w:cs="Arial"/>
          <w:b/>
        </w:rPr>
      </w:pPr>
      <w:r w:rsidRPr="005D1542">
        <w:rPr>
          <w:rFonts w:cs="Arial"/>
          <w:b/>
        </w:rPr>
        <w:t>Privacy statement:</w:t>
      </w:r>
    </w:p>
    <w:p w14:paraId="52AB8750" w14:textId="77777777" w:rsidR="005D1542" w:rsidRPr="005D1542" w:rsidRDefault="005D1542" w:rsidP="005D1542">
      <w:pPr>
        <w:spacing w:after="160"/>
        <w:rPr>
          <w:rFonts w:cs="Arial"/>
        </w:rPr>
      </w:pPr>
      <w:r w:rsidRPr="005D1542">
        <w:rPr>
          <w:rFonts w:cs="Arial"/>
        </w:rPr>
        <w:t>The purpose of collecting this information is to assist the staff at First Call Nursing in providing the required service/s; no part of this information will be passed onto any other person or organisation without the express permission of the client or their representative.</w:t>
      </w:r>
    </w:p>
    <w:p w14:paraId="1972E2A7" w14:textId="77777777" w:rsidR="005D1542" w:rsidRPr="005D1542" w:rsidRDefault="005D1542" w:rsidP="005D1542">
      <w:pPr>
        <w:spacing w:after="160"/>
        <w:rPr>
          <w:rFonts w:cs="Arial"/>
        </w:rPr>
      </w:pPr>
    </w:p>
    <w:p w14:paraId="676DEB4B" w14:textId="77777777" w:rsidR="005D1542" w:rsidRPr="005D1542" w:rsidRDefault="005D1542" w:rsidP="005D1542">
      <w:pPr>
        <w:spacing w:after="160"/>
        <w:rPr>
          <w:rFonts w:cs="Arial"/>
          <w:b/>
        </w:rPr>
      </w:pPr>
      <w:r w:rsidRPr="005D1542">
        <w:rPr>
          <w:rFonts w:cs="Arial"/>
          <w:b/>
        </w:rPr>
        <w:t>Declaration:</w:t>
      </w:r>
    </w:p>
    <w:p w14:paraId="7EE89926" w14:textId="77777777" w:rsidR="005D1542" w:rsidRPr="005D1542" w:rsidRDefault="005D1542" w:rsidP="005D1542">
      <w:pPr>
        <w:spacing w:after="160"/>
        <w:rPr>
          <w:rFonts w:cs="Arial"/>
          <w:b/>
        </w:rPr>
      </w:pPr>
    </w:p>
    <w:p w14:paraId="3C483F24" w14:textId="77777777" w:rsidR="005D1542" w:rsidRPr="005D1542" w:rsidRDefault="005D1542" w:rsidP="005D1542">
      <w:pPr>
        <w:spacing w:after="160"/>
        <w:rPr>
          <w:rFonts w:cs="Arial"/>
          <w:i/>
        </w:rPr>
      </w:pPr>
      <w:r w:rsidRPr="005D1542">
        <w:rPr>
          <w:rFonts w:cs="Arial"/>
          <w:i/>
        </w:rPr>
        <w:t xml:space="preserve">I, …………………………………………………….., hereby declare that I have given permission for this information to be provided to First Call Nursing </w:t>
      </w:r>
    </w:p>
    <w:p w14:paraId="3AAB1721" w14:textId="77777777" w:rsidR="005D1542" w:rsidRPr="005D1542" w:rsidRDefault="005D1542" w:rsidP="005D1542">
      <w:pPr>
        <w:spacing w:after="160"/>
        <w:rPr>
          <w:rFonts w:cs="Arial"/>
          <w:i/>
        </w:rPr>
      </w:pPr>
    </w:p>
    <w:p w14:paraId="50A318AA" w14:textId="77777777" w:rsidR="005D1542" w:rsidRDefault="005D1542" w:rsidP="005D1542">
      <w:pPr>
        <w:rPr>
          <w:rFonts w:cs="Arial"/>
          <w:i/>
        </w:rPr>
        <w:sectPr w:rsidR="005D1542" w:rsidSect="004F7999">
          <w:type w:val="oddPage"/>
          <w:pgSz w:w="11906" w:h="16838" w:code="9"/>
          <w:pgMar w:top="992" w:right="851" w:bottom="851" w:left="851" w:header="340" w:footer="340" w:gutter="0"/>
          <w:cols w:space="708"/>
          <w:docGrid w:linePitch="360"/>
        </w:sectPr>
      </w:pPr>
      <w:r w:rsidRPr="005D1542">
        <w:rPr>
          <w:rFonts w:cs="Arial"/>
          <w:i/>
        </w:rPr>
        <w:t>Client or Carer Signature:……………………………………………………………….</w:t>
      </w:r>
    </w:p>
    <w:p w14:paraId="1BF61D22" w14:textId="77777777" w:rsidR="005D1542" w:rsidRPr="005D1542" w:rsidRDefault="005D1542" w:rsidP="005D1542">
      <w:pPr>
        <w:spacing w:after="160"/>
        <w:jc w:val="center"/>
        <w:rPr>
          <w:rFonts w:cs="Arial"/>
          <w:b/>
        </w:rPr>
      </w:pPr>
      <w:r w:rsidRPr="005D1542">
        <w:rPr>
          <w:rFonts w:cs="Arial"/>
          <w:b/>
        </w:rPr>
        <w:lastRenderedPageBreak/>
        <w:t xml:space="preserve">F016 - Private In-Home Folder Checklist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100"/>
        <w:gridCol w:w="2379"/>
      </w:tblGrid>
      <w:tr w:rsidR="005D1542" w:rsidRPr="005D1542" w14:paraId="198331F5" w14:textId="77777777" w:rsidTr="00B45B18">
        <w:trPr>
          <w:trHeight w:val="300"/>
        </w:trPr>
        <w:tc>
          <w:tcPr>
            <w:tcW w:w="1581" w:type="dxa"/>
          </w:tcPr>
          <w:p w14:paraId="4BC85FFE"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Document #</w:t>
            </w:r>
          </w:p>
        </w:tc>
        <w:tc>
          <w:tcPr>
            <w:tcW w:w="6100" w:type="dxa"/>
            <w:shd w:val="clear" w:color="auto" w:fill="auto"/>
            <w:noWrap/>
            <w:vAlign w:val="bottom"/>
          </w:tcPr>
          <w:p w14:paraId="6117676B" w14:textId="77777777" w:rsidR="005D1542" w:rsidRPr="005D1542" w:rsidRDefault="005D1542" w:rsidP="005D1542">
            <w:pPr>
              <w:spacing w:before="0" w:after="0" w:line="240" w:lineRule="auto"/>
              <w:rPr>
                <w:rFonts w:cs="Arial"/>
                <w:sz w:val="28"/>
                <w:szCs w:val="28"/>
                <w:lang w:eastAsia="en-AU"/>
              </w:rPr>
            </w:pPr>
          </w:p>
        </w:tc>
        <w:tc>
          <w:tcPr>
            <w:tcW w:w="2379" w:type="dxa"/>
          </w:tcPr>
          <w:p w14:paraId="59E74D09" w14:textId="77777777" w:rsidR="005D1542" w:rsidRPr="005D1542" w:rsidRDefault="005D1542" w:rsidP="005D1542">
            <w:pPr>
              <w:spacing w:before="0" w:after="0" w:line="240" w:lineRule="auto"/>
              <w:rPr>
                <w:rFonts w:cs="Arial"/>
                <w:sz w:val="24"/>
                <w:szCs w:val="24"/>
                <w:lang w:eastAsia="en-AU"/>
              </w:rPr>
            </w:pPr>
            <w:r w:rsidRPr="005D1542">
              <w:rPr>
                <w:rFonts w:ascii="Segoe UI" w:hAnsi="Segoe UI" w:cs="Segoe UI"/>
                <w:noProof/>
                <w:sz w:val="15"/>
                <w:szCs w:val="15"/>
                <w:lang w:eastAsia="en-AU"/>
              </w:rPr>
              <w:drawing>
                <wp:inline distT="0" distB="0" distL="0" distR="0" wp14:anchorId="59230E2F" wp14:editId="30E401E2">
                  <wp:extent cx="152400" cy="152400"/>
                  <wp:effectExtent l="0" t="0" r="0" b="0"/>
                  <wp:docPr id="3" name="Picture 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1542">
              <w:rPr>
                <w:rFonts w:cs="Arial"/>
                <w:sz w:val="24"/>
                <w:szCs w:val="24"/>
                <w:lang w:eastAsia="en-AU"/>
              </w:rPr>
              <w:t xml:space="preserve"> when document has been explained</w:t>
            </w:r>
          </w:p>
        </w:tc>
      </w:tr>
      <w:tr w:rsidR="005D1542" w:rsidRPr="005D1542" w14:paraId="71AC3456" w14:textId="77777777" w:rsidTr="00B45B18">
        <w:trPr>
          <w:trHeight w:val="300"/>
        </w:trPr>
        <w:tc>
          <w:tcPr>
            <w:tcW w:w="1581" w:type="dxa"/>
          </w:tcPr>
          <w:p w14:paraId="592035C1"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F016</w:t>
            </w:r>
          </w:p>
        </w:tc>
        <w:tc>
          <w:tcPr>
            <w:tcW w:w="6100" w:type="dxa"/>
            <w:shd w:val="clear" w:color="auto" w:fill="auto"/>
            <w:noWrap/>
            <w:vAlign w:val="bottom"/>
          </w:tcPr>
          <w:p w14:paraId="43BB1E54"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Private In-Home Folder Checklist</w:t>
            </w:r>
          </w:p>
        </w:tc>
        <w:tc>
          <w:tcPr>
            <w:tcW w:w="2379" w:type="dxa"/>
          </w:tcPr>
          <w:p w14:paraId="7C8767F6" w14:textId="77777777" w:rsidR="005D1542" w:rsidRPr="005D1542" w:rsidRDefault="005D1542" w:rsidP="005D1542">
            <w:pPr>
              <w:spacing w:before="0" w:after="0" w:line="240" w:lineRule="auto"/>
              <w:rPr>
                <w:rFonts w:cs="Arial"/>
                <w:sz w:val="24"/>
                <w:szCs w:val="24"/>
                <w:lang w:eastAsia="en-AU"/>
              </w:rPr>
            </w:pPr>
          </w:p>
        </w:tc>
      </w:tr>
      <w:tr w:rsidR="005D1542" w:rsidRPr="005D1542" w14:paraId="3E60C04E" w14:textId="77777777" w:rsidTr="00B45B18">
        <w:trPr>
          <w:trHeight w:val="300"/>
        </w:trPr>
        <w:tc>
          <w:tcPr>
            <w:tcW w:w="1581" w:type="dxa"/>
          </w:tcPr>
          <w:p w14:paraId="7660BDB3"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F020</w:t>
            </w:r>
          </w:p>
        </w:tc>
        <w:tc>
          <w:tcPr>
            <w:tcW w:w="6100" w:type="dxa"/>
            <w:shd w:val="clear" w:color="auto" w:fill="auto"/>
            <w:noWrap/>
            <w:vAlign w:val="bottom"/>
          </w:tcPr>
          <w:p w14:paraId="785A82F8"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Initial Home Visit Risk Assessment Checklist</w:t>
            </w:r>
          </w:p>
        </w:tc>
        <w:tc>
          <w:tcPr>
            <w:tcW w:w="2379" w:type="dxa"/>
          </w:tcPr>
          <w:p w14:paraId="435F698B" w14:textId="77777777" w:rsidR="005D1542" w:rsidRPr="005D1542" w:rsidRDefault="005D1542" w:rsidP="005D1542">
            <w:pPr>
              <w:spacing w:before="0" w:after="0" w:line="240" w:lineRule="auto"/>
              <w:rPr>
                <w:rFonts w:cs="Arial"/>
                <w:sz w:val="24"/>
                <w:szCs w:val="24"/>
                <w:lang w:eastAsia="en-AU"/>
              </w:rPr>
            </w:pPr>
          </w:p>
        </w:tc>
      </w:tr>
      <w:tr w:rsidR="005D1542" w:rsidRPr="005D1542" w14:paraId="1492C230" w14:textId="77777777" w:rsidTr="00B45B18">
        <w:trPr>
          <w:trHeight w:val="300"/>
        </w:trPr>
        <w:tc>
          <w:tcPr>
            <w:tcW w:w="1581" w:type="dxa"/>
          </w:tcPr>
          <w:p w14:paraId="20BE3CC4"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D012</w:t>
            </w:r>
          </w:p>
        </w:tc>
        <w:tc>
          <w:tcPr>
            <w:tcW w:w="6100" w:type="dxa"/>
            <w:shd w:val="clear" w:color="auto" w:fill="auto"/>
            <w:noWrap/>
            <w:vAlign w:val="bottom"/>
          </w:tcPr>
          <w:p w14:paraId="3D2DE92B"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In Home Front Cover</w:t>
            </w:r>
          </w:p>
        </w:tc>
        <w:tc>
          <w:tcPr>
            <w:tcW w:w="2379" w:type="dxa"/>
          </w:tcPr>
          <w:p w14:paraId="2556F8C7" w14:textId="77777777" w:rsidR="005D1542" w:rsidRPr="005D1542" w:rsidRDefault="005D1542" w:rsidP="005D1542">
            <w:pPr>
              <w:spacing w:before="0" w:after="0" w:line="240" w:lineRule="auto"/>
              <w:rPr>
                <w:rFonts w:cs="Arial"/>
                <w:sz w:val="24"/>
                <w:szCs w:val="24"/>
                <w:lang w:eastAsia="en-AU"/>
              </w:rPr>
            </w:pPr>
          </w:p>
        </w:tc>
      </w:tr>
      <w:tr w:rsidR="005D1542" w:rsidRPr="005D1542" w14:paraId="11FA3CDD" w14:textId="77777777" w:rsidTr="00B45B18">
        <w:trPr>
          <w:trHeight w:val="300"/>
        </w:trPr>
        <w:tc>
          <w:tcPr>
            <w:tcW w:w="1581" w:type="dxa"/>
          </w:tcPr>
          <w:p w14:paraId="5D306162"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D011</w:t>
            </w:r>
          </w:p>
        </w:tc>
        <w:tc>
          <w:tcPr>
            <w:tcW w:w="6100" w:type="dxa"/>
            <w:shd w:val="clear" w:color="auto" w:fill="auto"/>
            <w:noWrap/>
            <w:vAlign w:val="bottom"/>
          </w:tcPr>
          <w:p w14:paraId="2414E46A"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First Call Nursing- Information Pamphlet</w:t>
            </w:r>
          </w:p>
        </w:tc>
        <w:tc>
          <w:tcPr>
            <w:tcW w:w="2379" w:type="dxa"/>
          </w:tcPr>
          <w:p w14:paraId="508B7AFE" w14:textId="77777777" w:rsidR="005D1542" w:rsidRPr="005D1542" w:rsidRDefault="005D1542" w:rsidP="005D1542">
            <w:pPr>
              <w:spacing w:before="0" w:after="0" w:line="240" w:lineRule="auto"/>
              <w:rPr>
                <w:rFonts w:cs="Arial"/>
                <w:sz w:val="24"/>
                <w:szCs w:val="24"/>
                <w:lang w:eastAsia="en-AU"/>
              </w:rPr>
            </w:pPr>
          </w:p>
        </w:tc>
      </w:tr>
      <w:tr w:rsidR="005D1542" w:rsidRPr="005D1542" w14:paraId="08377738" w14:textId="77777777" w:rsidTr="00B45B18">
        <w:trPr>
          <w:trHeight w:val="300"/>
        </w:trPr>
        <w:tc>
          <w:tcPr>
            <w:tcW w:w="1581" w:type="dxa"/>
          </w:tcPr>
          <w:p w14:paraId="47FDB4EA"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D009</w:t>
            </w:r>
          </w:p>
        </w:tc>
        <w:tc>
          <w:tcPr>
            <w:tcW w:w="6100" w:type="dxa"/>
            <w:shd w:val="clear" w:color="auto" w:fill="auto"/>
            <w:noWrap/>
            <w:vAlign w:val="bottom"/>
          </w:tcPr>
          <w:p w14:paraId="6B124B8C"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Clients Rights and Responsibilities</w:t>
            </w:r>
          </w:p>
        </w:tc>
        <w:tc>
          <w:tcPr>
            <w:tcW w:w="2379" w:type="dxa"/>
          </w:tcPr>
          <w:p w14:paraId="37E93232" w14:textId="77777777" w:rsidR="005D1542" w:rsidRPr="005D1542" w:rsidRDefault="005D1542" w:rsidP="005D1542">
            <w:pPr>
              <w:spacing w:before="0" w:after="0" w:line="240" w:lineRule="auto"/>
              <w:rPr>
                <w:rFonts w:cs="Arial"/>
                <w:sz w:val="24"/>
                <w:szCs w:val="24"/>
                <w:lang w:eastAsia="en-AU"/>
              </w:rPr>
            </w:pPr>
          </w:p>
        </w:tc>
      </w:tr>
      <w:tr w:rsidR="005D1542" w:rsidRPr="005D1542" w14:paraId="491AB361" w14:textId="77777777" w:rsidTr="00B45B18">
        <w:trPr>
          <w:trHeight w:val="300"/>
        </w:trPr>
        <w:tc>
          <w:tcPr>
            <w:tcW w:w="1581" w:type="dxa"/>
          </w:tcPr>
          <w:p w14:paraId="52E544A8"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P092</w:t>
            </w:r>
          </w:p>
        </w:tc>
        <w:tc>
          <w:tcPr>
            <w:tcW w:w="6100" w:type="dxa"/>
            <w:shd w:val="clear" w:color="auto" w:fill="auto"/>
            <w:noWrap/>
            <w:vAlign w:val="bottom"/>
          </w:tcPr>
          <w:p w14:paraId="4087CC67"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Introducing First Call Nursing Pamphlet</w:t>
            </w:r>
          </w:p>
        </w:tc>
        <w:tc>
          <w:tcPr>
            <w:tcW w:w="2379" w:type="dxa"/>
          </w:tcPr>
          <w:p w14:paraId="34B9706C" w14:textId="77777777" w:rsidR="005D1542" w:rsidRPr="005D1542" w:rsidRDefault="005D1542" w:rsidP="005D1542">
            <w:pPr>
              <w:spacing w:before="0" w:after="0" w:line="240" w:lineRule="auto"/>
              <w:rPr>
                <w:rFonts w:cs="Arial"/>
                <w:sz w:val="24"/>
                <w:szCs w:val="24"/>
                <w:lang w:eastAsia="en-AU"/>
              </w:rPr>
            </w:pPr>
          </w:p>
        </w:tc>
      </w:tr>
      <w:tr w:rsidR="005D1542" w:rsidRPr="005D1542" w14:paraId="0BBC1C2B" w14:textId="77777777" w:rsidTr="00B45B18">
        <w:trPr>
          <w:trHeight w:val="300"/>
        </w:trPr>
        <w:tc>
          <w:tcPr>
            <w:tcW w:w="1581" w:type="dxa"/>
          </w:tcPr>
          <w:p w14:paraId="20606968"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D001</w:t>
            </w:r>
          </w:p>
        </w:tc>
        <w:tc>
          <w:tcPr>
            <w:tcW w:w="6100" w:type="dxa"/>
            <w:shd w:val="clear" w:color="auto" w:fill="auto"/>
            <w:noWrap/>
            <w:vAlign w:val="bottom"/>
          </w:tcPr>
          <w:p w14:paraId="2DB8741A"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First Call Nursing Rates</w:t>
            </w:r>
          </w:p>
        </w:tc>
        <w:tc>
          <w:tcPr>
            <w:tcW w:w="2379" w:type="dxa"/>
          </w:tcPr>
          <w:p w14:paraId="184AE190" w14:textId="77777777" w:rsidR="005D1542" w:rsidRPr="005D1542" w:rsidRDefault="005D1542" w:rsidP="005D1542">
            <w:pPr>
              <w:spacing w:before="0" w:after="0" w:line="240" w:lineRule="auto"/>
              <w:rPr>
                <w:rFonts w:cs="Arial"/>
                <w:sz w:val="24"/>
                <w:szCs w:val="24"/>
                <w:lang w:eastAsia="en-AU"/>
              </w:rPr>
            </w:pPr>
          </w:p>
        </w:tc>
      </w:tr>
      <w:tr w:rsidR="005D1542" w:rsidRPr="005D1542" w14:paraId="5D07F8BD" w14:textId="77777777" w:rsidTr="00B45B18">
        <w:trPr>
          <w:trHeight w:val="300"/>
        </w:trPr>
        <w:tc>
          <w:tcPr>
            <w:tcW w:w="1581" w:type="dxa"/>
          </w:tcPr>
          <w:p w14:paraId="4A9162B4"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F019</w:t>
            </w:r>
          </w:p>
        </w:tc>
        <w:tc>
          <w:tcPr>
            <w:tcW w:w="6100" w:type="dxa"/>
            <w:shd w:val="clear" w:color="auto" w:fill="auto"/>
            <w:noWrap/>
            <w:vAlign w:val="bottom"/>
          </w:tcPr>
          <w:p w14:paraId="46847F5D"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Client Self-Assessment and Service Request</w:t>
            </w:r>
          </w:p>
        </w:tc>
        <w:tc>
          <w:tcPr>
            <w:tcW w:w="2379" w:type="dxa"/>
          </w:tcPr>
          <w:p w14:paraId="6416E2CF" w14:textId="77777777" w:rsidR="005D1542" w:rsidRPr="005D1542" w:rsidRDefault="005D1542" w:rsidP="005D1542">
            <w:pPr>
              <w:spacing w:before="0" w:after="0" w:line="240" w:lineRule="auto"/>
              <w:rPr>
                <w:rFonts w:cs="Arial"/>
                <w:sz w:val="24"/>
                <w:szCs w:val="24"/>
                <w:lang w:eastAsia="en-AU"/>
              </w:rPr>
            </w:pPr>
          </w:p>
        </w:tc>
      </w:tr>
      <w:tr w:rsidR="005D1542" w:rsidRPr="005D1542" w14:paraId="44C64863" w14:textId="77777777" w:rsidTr="00B45B18">
        <w:trPr>
          <w:trHeight w:val="300"/>
        </w:trPr>
        <w:tc>
          <w:tcPr>
            <w:tcW w:w="1581" w:type="dxa"/>
          </w:tcPr>
          <w:p w14:paraId="15DE46D3"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P037</w:t>
            </w:r>
          </w:p>
        </w:tc>
        <w:tc>
          <w:tcPr>
            <w:tcW w:w="6100" w:type="dxa"/>
            <w:shd w:val="clear" w:color="auto" w:fill="auto"/>
            <w:noWrap/>
            <w:vAlign w:val="bottom"/>
          </w:tcPr>
          <w:p w14:paraId="0B4FD02B"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SWP Client Practices</w:t>
            </w:r>
          </w:p>
        </w:tc>
        <w:tc>
          <w:tcPr>
            <w:tcW w:w="2379" w:type="dxa"/>
          </w:tcPr>
          <w:p w14:paraId="0FF1A7FD" w14:textId="77777777" w:rsidR="005D1542" w:rsidRPr="005D1542" w:rsidRDefault="005D1542" w:rsidP="005D1542">
            <w:pPr>
              <w:spacing w:before="0" w:after="0" w:line="240" w:lineRule="auto"/>
              <w:rPr>
                <w:rFonts w:cs="Arial"/>
                <w:sz w:val="24"/>
                <w:szCs w:val="24"/>
                <w:lang w:eastAsia="en-AU"/>
              </w:rPr>
            </w:pPr>
          </w:p>
        </w:tc>
      </w:tr>
      <w:tr w:rsidR="005D1542" w:rsidRPr="005D1542" w14:paraId="13353C86" w14:textId="77777777" w:rsidTr="00B45B18">
        <w:trPr>
          <w:trHeight w:val="300"/>
        </w:trPr>
        <w:tc>
          <w:tcPr>
            <w:tcW w:w="1581" w:type="dxa"/>
          </w:tcPr>
          <w:p w14:paraId="05D3CFA4"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F010</w:t>
            </w:r>
          </w:p>
        </w:tc>
        <w:tc>
          <w:tcPr>
            <w:tcW w:w="6100" w:type="dxa"/>
            <w:shd w:val="clear" w:color="auto" w:fill="auto"/>
            <w:noWrap/>
            <w:vAlign w:val="bottom"/>
          </w:tcPr>
          <w:p w14:paraId="29D1799B"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Service Record</w:t>
            </w:r>
          </w:p>
        </w:tc>
        <w:tc>
          <w:tcPr>
            <w:tcW w:w="2379" w:type="dxa"/>
          </w:tcPr>
          <w:p w14:paraId="6432FD88" w14:textId="77777777" w:rsidR="005D1542" w:rsidRPr="005D1542" w:rsidRDefault="005D1542" w:rsidP="005D1542">
            <w:pPr>
              <w:spacing w:before="0" w:after="0" w:line="240" w:lineRule="auto"/>
              <w:rPr>
                <w:rFonts w:cs="Arial"/>
                <w:sz w:val="24"/>
                <w:szCs w:val="24"/>
                <w:lang w:eastAsia="en-AU"/>
              </w:rPr>
            </w:pPr>
          </w:p>
        </w:tc>
      </w:tr>
      <w:tr w:rsidR="005D1542" w:rsidRPr="005D1542" w14:paraId="233FB2A2" w14:textId="77777777" w:rsidTr="00B45B18">
        <w:trPr>
          <w:trHeight w:val="300"/>
        </w:trPr>
        <w:tc>
          <w:tcPr>
            <w:tcW w:w="1581" w:type="dxa"/>
          </w:tcPr>
          <w:p w14:paraId="7C5FACA7"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F011</w:t>
            </w:r>
          </w:p>
        </w:tc>
        <w:tc>
          <w:tcPr>
            <w:tcW w:w="6100" w:type="dxa"/>
            <w:shd w:val="clear" w:color="auto" w:fill="auto"/>
            <w:noWrap/>
            <w:vAlign w:val="bottom"/>
          </w:tcPr>
          <w:p w14:paraId="7D6F89E9"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Progress/Nursing Notes</w:t>
            </w:r>
          </w:p>
        </w:tc>
        <w:tc>
          <w:tcPr>
            <w:tcW w:w="2379" w:type="dxa"/>
          </w:tcPr>
          <w:p w14:paraId="3B0AAA9A" w14:textId="77777777" w:rsidR="005D1542" w:rsidRPr="005D1542" w:rsidRDefault="005D1542" w:rsidP="005D1542">
            <w:pPr>
              <w:spacing w:before="0" w:after="0" w:line="240" w:lineRule="auto"/>
              <w:rPr>
                <w:rFonts w:cs="Arial"/>
                <w:sz w:val="24"/>
                <w:szCs w:val="24"/>
                <w:lang w:eastAsia="en-AU"/>
              </w:rPr>
            </w:pPr>
          </w:p>
        </w:tc>
      </w:tr>
      <w:tr w:rsidR="005D1542" w:rsidRPr="005D1542" w14:paraId="388CA8F8" w14:textId="77777777" w:rsidTr="00B45B18">
        <w:trPr>
          <w:trHeight w:val="300"/>
        </w:trPr>
        <w:tc>
          <w:tcPr>
            <w:tcW w:w="1581" w:type="dxa"/>
          </w:tcPr>
          <w:p w14:paraId="5DB4BEC7"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P006</w:t>
            </w:r>
          </w:p>
        </w:tc>
        <w:tc>
          <w:tcPr>
            <w:tcW w:w="6100" w:type="dxa"/>
            <w:shd w:val="clear" w:color="auto" w:fill="auto"/>
            <w:noWrap/>
            <w:vAlign w:val="bottom"/>
            <w:hideMark/>
          </w:tcPr>
          <w:p w14:paraId="7A07AE88"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Privacy and Confidentiality</w:t>
            </w:r>
          </w:p>
        </w:tc>
        <w:tc>
          <w:tcPr>
            <w:tcW w:w="2379" w:type="dxa"/>
          </w:tcPr>
          <w:p w14:paraId="13BF9A3C" w14:textId="77777777" w:rsidR="005D1542" w:rsidRPr="005D1542" w:rsidRDefault="005D1542" w:rsidP="005D1542">
            <w:pPr>
              <w:spacing w:before="0" w:after="0" w:line="240" w:lineRule="auto"/>
              <w:rPr>
                <w:rFonts w:cs="Arial"/>
                <w:sz w:val="24"/>
                <w:szCs w:val="24"/>
                <w:lang w:eastAsia="en-AU"/>
              </w:rPr>
            </w:pPr>
          </w:p>
        </w:tc>
      </w:tr>
      <w:tr w:rsidR="005D1542" w:rsidRPr="005D1542" w14:paraId="7456B4E3" w14:textId="77777777" w:rsidTr="00B45B18">
        <w:trPr>
          <w:trHeight w:val="300"/>
        </w:trPr>
        <w:tc>
          <w:tcPr>
            <w:tcW w:w="1581" w:type="dxa"/>
          </w:tcPr>
          <w:p w14:paraId="073AFC47"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P001</w:t>
            </w:r>
          </w:p>
        </w:tc>
        <w:tc>
          <w:tcPr>
            <w:tcW w:w="6100" w:type="dxa"/>
            <w:shd w:val="clear" w:color="auto" w:fill="auto"/>
            <w:noWrap/>
            <w:vAlign w:val="bottom"/>
          </w:tcPr>
          <w:p w14:paraId="7CECDC86"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 xml:space="preserve">Complaints and Feedback </w:t>
            </w:r>
          </w:p>
        </w:tc>
        <w:tc>
          <w:tcPr>
            <w:tcW w:w="2379" w:type="dxa"/>
          </w:tcPr>
          <w:p w14:paraId="25D4EB61" w14:textId="77777777" w:rsidR="005D1542" w:rsidRPr="005D1542" w:rsidRDefault="005D1542" w:rsidP="005D1542">
            <w:pPr>
              <w:spacing w:before="0" w:after="0" w:line="240" w:lineRule="auto"/>
              <w:rPr>
                <w:rFonts w:cs="Arial"/>
                <w:sz w:val="24"/>
                <w:szCs w:val="24"/>
                <w:lang w:eastAsia="en-AU"/>
              </w:rPr>
            </w:pPr>
          </w:p>
        </w:tc>
      </w:tr>
      <w:tr w:rsidR="005D1542" w:rsidRPr="005D1542" w14:paraId="7DB78FDC" w14:textId="77777777" w:rsidTr="00B45B18">
        <w:trPr>
          <w:trHeight w:val="300"/>
        </w:trPr>
        <w:tc>
          <w:tcPr>
            <w:tcW w:w="1581" w:type="dxa"/>
          </w:tcPr>
          <w:p w14:paraId="3D6661B3"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F017</w:t>
            </w:r>
          </w:p>
        </w:tc>
        <w:tc>
          <w:tcPr>
            <w:tcW w:w="6100" w:type="dxa"/>
            <w:shd w:val="clear" w:color="auto" w:fill="auto"/>
            <w:noWrap/>
            <w:vAlign w:val="bottom"/>
          </w:tcPr>
          <w:p w14:paraId="1BBEE5F9"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Incident/Complaint (Accident/Near Miss) Form</w:t>
            </w:r>
          </w:p>
        </w:tc>
        <w:tc>
          <w:tcPr>
            <w:tcW w:w="2379" w:type="dxa"/>
          </w:tcPr>
          <w:p w14:paraId="0589420D" w14:textId="77777777" w:rsidR="005D1542" w:rsidRPr="005D1542" w:rsidRDefault="005D1542" w:rsidP="005D1542">
            <w:pPr>
              <w:spacing w:before="0" w:after="0" w:line="240" w:lineRule="auto"/>
              <w:rPr>
                <w:rFonts w:cs="Arial"/>
                <w:sz w:val="24"/>
                <w:szCs w:val="24"/>
                <w:lang w:eastAsia="en-AU"/>
              </w:rPr>
            </w:pPr>
          </w:p>
        </w:tc>
      </w:tr>
      <w:tr w:rsidR="005D1542" w:rsidRPr="005D1542" w14:paraId="679B36E4" w14:textId="77777777" w:rsidTr="00B45B18">
        <w:trPr>
          <w:trHeight w:val="300"/>
        </w:trPr>
        <w:tc>
          <w:tcPr>
            <w:tcW w:w="1581" w:type="dxa"/>
          </w:tcPr>
          <w:p w14:paraId="0616F265"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P005</w:t>
            </w:r>
          </w:p>
        </w:tc>
        <w:tc>
          <w:tcPr>
            <w:tcW w:w="6100" w:type="dxa"/>
            <w:shd w:val="clear" w:color="auto" w:fill="auto"/>
            <w:noWrap/>
            <w:vAlign w:val="bottom"/>
            <w:hideMark/>
          </w:tcPr>
          <w:p w14:paraId="395DCFC1"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 xml:space="preserve">Money Handling </w:t>
            </w:r>
          </w:p>
        </w:tc>
        <w:tc>
          <w:tcPr>
            <w:tcW w:w="2379" w:type="dxa"/>
          </w:tcPr>
          <w:p w14:paraId="5EF7E864" w14:textId="77777777" w:rsidR="005D1542" w:rsidRPr="005D1542" w:rsidRDefault="005D1542" w:rsidP="005D1542">
            <w:pPr>
              <w:spacing w:before="0" w:after="0" w:line="240" w:lineRule="auto"/>
              <w:rPr>
                <w:rFonts w:cs="Arial"/>
                <w:sz w:val="24"/>
                <w:szCs w:val="24"/>
                <w:lang w:eastAsia="en-AU"/>
              </w:rPr>
            </w:pPr>
          </w:p>
        </w:tc>
      </w:tr>
      <w:tr w:rsidR="005D1542" w:rsidRPr="005D1542" w14:paraId="0D50DC93" w14:textId="77777777" w:rsidTr="00B45B18">
        <w:trPr>
          <w:trHeight w:val="300"/>
        </w:trPr>
        <w:tc>
          <w:tcPr>
            <w:tcW w:w="1581" w:type="dxa"/>
          </w:tcPr>
          <w:p w14:paraId="4895BE9D"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F004</w:t>
            </w:r>
          </w:p>
        </w:tc>
        <w:tc>
          <w:tcPr>
            <w:tcW w:w="6100" w:type="dxa"/>
            <w:shd w:val="clear" w:color="auto" w:fill="auto"/>
            <w:noWrap/>
            <w:vAlign w:val="bottom"/>
          </w:tcPr>
          <w:p w14:paraId="33BE7B8E"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Money  Handling Form</w:t>
            </w:r>
          </w:p>
        </w:tc>
        <w:tc>
          <w:tcPr>
            <w:tcW w:w="2379" w:type="dxa"/>
          </w:tcPr>
          <w:p w14:paraId="2D96CD5B" w14:textId="77777777" w:rsidR="005D1542" w:rsidRPr="005D1542" w:rsidRDefault="005D1542" w:rsidP="005D1542">
            <w:pPr>
              <w:spacing w:before="0" w:after="0" w:line="240" w:lineRule="auto"/>
              <w:rPr>
                <w:rFonts w:cs="Arial"/>
                <w:sz w:val="24"/>
                <w:szCs w:val="24"/>
                <w:lang w:eastAsia="en-AU"/>
              </w:rPr>
            </w:pPr>
          </w:p>
        </w:tc>
      </w:tr>
      <w:tr w:rsidR="005D1542" w:rsidRPr="005D1542" w14:paraId="11C31EB3" w14:textId="77777777" w:rsidTr="00B45B18">
        <w:trPr>
          <w:trHeight w:val="300"/>
        </w:trPr>
        <w:tc>
          <w:tcPr>
            <w:tcW w:w="1581" w:type="dxa"/>
          </w:tcPr>
          <w:p w14:paraId="722AB5F0"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P029</w:t>
            </w:r>
          </w:p>
        </w:tc>
        <w:tc>
          <w:tcPr>
            <w:tcW w:w="6100" w:type="dxa"/>
            <w:shd w:val="clear" w:color="auto" w:fill="auto"/>
            <w:noWrap/>
            <w:vAlign w:val="bottom"/>
          </w:tcPr>
          <w:p w14:paraId="6B929D6A"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Advocacy</w:t>
            </w:r>
          </w:p>
        </w:tc>
        <w:tc>
          <w:tcPr>
            <w:tcW w:w="2379" w:type="dxa"/>
          </w:tcPr>
          <w:p w14:paraId="72ADD4A1" w14:textId="77777777" w:rsidR="005D1542" w:rsidRPr="005D1542" w:rsidRDefault="005D1542" w:rsidP="005D1542">
            <w:pPr>
              <w:spacing w:before="0" w:after="0" w:line="240" w:lineRule="auto"/>
              <w:rPr>
                <w:rFonts w:cs="Arial"/>
                <w:sz w:val="24"/>
                <w:szCs w:val="24"/>
                <w:lang w:eastAsia="en-AU"/>
              </w:rPr>
            </w:pPr>
          </w:p>
        </w:tc>
      </w:tr>
      <w:tr w:rsidR="005D1542" w:rsidRPr="005D1542" w14:paraId="1C117CE3" w14:textId="77777777" w:rsidTr="00B45B18">
        <w:trPr>
          <w:trHeight w:val="300"/>
        </w:trPr>
        <w:tc>
          <w:tcPr>
            <w:tcW w:w="1581" w:type="dxa"/>
          </w:tcPr>
          <w:p w14:paraId="057D7666"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D005</w:t>
            </w:r>
          </w:p>
        </w:tc>
        <w:tc>
          <w:tcPr>
            <w:tcW w:w="6100" w:type="dxa"/>
            <w:shd w:val="clear" w:color="auto" w:fill="auto"/>
            <w:noWrap/>
            <w:vAlign w:val="bottom"/>
          </w:tcPr>
          <w:p w14:paraId="3933D177"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Advocacy Services -Contact listing</w:t>
            </w:r>
          </w:p>
        </w:tc>
        <w:tc>
          <w:tcPr>
            <w:tcW w:w="2379" w:type="dxa"/>
          </w:tcPr>
          <w:p w14:paraId="13F794BB" w14:textId="77777777" w:rsidR="005D1542" w:rsidRPr="005D1542" w:rsidRDefault="005D1542" w:rsidP="005D1542">
            <w:pPr>
              <w:spacing w:before="0" w:after="0" w:line="240" w:lineRule="auto"/>
              <w:rPr>
                <w:rFonts w:cs="Arial"/>
                <w:sz w:val="24"/>
                <w:szCs w:val="24"/>
                <w:lang w:eastAsia="en-AU"/>
              </w:rPr>
            </w:pPr>
          </w:p>
        </w:tc>
      </w:tr>
      <w:tr w:rsidR="005D1542" w:rsidRPr="005D1542" w14:paraId="1F4B0CD7" w14:textId="77777777" w:rsidTr="00B45B18">
        <w:trPr>
          <w:trHeight w:val="300"/>
        </w:trPr>
        <w:tc>
          <w:tcPr>
            <w:tcW w:w="1581" w:type="dxa"/>
          </w:tcPr>
          <w:p w14:paraId="65F0D7B8"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P011</w:t>
            </w:r>
          </w:p>
        </w:tc>
        <w:tc>
          <w:tcPr>
            <w:tcW w:w="6100" w:type="dxa"/>
            <w:shd w:val="clear" w:color="auto" w:fill="auto"/>
            <w:noWrap/>
            <w:vAlign w:val="bottom"/>
          </w:tcPr>
          <w:p w14:paraId="6390A414"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 xml:space="preserve">Abuse </w:t>
            </w:r>
          </w:p>
        </w:tc>
        <w:tc>
          <w:tcPr>
            <w:tcW w:w="2379" w:type="dxa"/>
          </w:tcPr>
          <w:p w14:paraId="3EF3853B" w14:textId="77777777" w:rsidR="005D1542" w:rsidRPr="005D1542" w:rsidRDefault="005D1542" w:rsidP="005D1542">
            <w:pPr>
              <w:spacing w:before="0" w:after="0" w:line="240" w:lineRule="auto"/>
              <w:rPr>
                <w:rFonts w:cs="Arial"/>
                <w:sz w:val="24"/>
                <w:szCs w:val="24"/>
                <w:lang w:eastAsia="en-AU"/>
              </w:rPr>
            </w:pPr>
          </w:p>
        </w:tc>
      </w:tr>
      <w:tr w:rsidR="005D1542" w:rsidRPr="005D1542" w14:paraId="7CD1F2DF" w14:textId="77777777" w:rsidTr="00B45B18">
        <w:trPr>
          <w:trHeight w:val="300"/>
        </w:trPr>
        <w:tc>
          <w:tcPr>
            <w:tcW w:w="1581" w:type="dxa"/>
          </w:tcPr>
          <w:p w14:paraId="1D3856DE"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D002</w:t>
            </w:r>
          </w:p>
        </w:tc>
        <w:tc>
          <w:tcPr>
            <w:tcW w:w="6100" w:type="dxa"/>
            <w:shd w:val="clear" w:color="auto" w:fill="auto"/>
            <w:noWrap/>
            <w:vAlign w:val="bottom"/>
          </w:tcPr>
          <w:p w14:paraId="1569566C" w14:textId="77777777" w:rsidR="005D1542" w:rsidRPr="005D1542" w:rsidRDefault="005D1542" w:rsidP="005D1542">
            <w:pPr>
              <w:spacing w:before="0" w:after="0" w:line="240" w:lineRule="auto"/>
              <w:rPr>
                <w:rFonts w:cs="Arial"/>
                <w:sz w:val="24"/>
                <w:szCs w:val="24"/>
                <w:lang w:eastAsia="en-AU"/>
              </w:rPr>
            </w:pPr>
            <w:r w:rsidRPr="005D1542">
              <w:rPr>
                <w:rFonts w:cs="Arial"/>
                <w:sz w:val="24"/>
                <w:szCs w:val="24"/>
                <w:lang w:eastAsia="en-AU"/>
              </w:rPr>
              <w:t xml:space="preserve">Aust Gov Charter of Rights &amp; Responsibilities </w:t>
            </w:r>
          </w:p>
        </w:tc>
        <w:tc>
          <w:tcPr>
            <w:tcW w:w="2379" w:type="dxa"/>
          </w:tcPr>
          <w:p w14:paraId="05252390" w14:textId="77777777" w:rsidR="005D1542" w:rsidRPr="005D1542" w:rsidRDefault="005D1542" w:rsidP="005D1542">
            <w:pPr>
              <w:spacing w:before="0" w:after="0" w:line="240" w:lineRule="auto"/>
              <w:rPr>
                <w:rFonts w:cs="Arial"/>
                <w:sz w:val="24"/>
                <w:szCs w:val="24"/>
                <w:lang w:eastAsia="en-AU"/>
              </w:rPr>
            </w:pPr>
          </w:p>
        </w:tc>
      </w:tr>
    </w:tbl>
    <w:p w14:paraId="1D5F519F" w14:textId="77777777" w:rsidR="005D1542" w:rsidRPr="005D1542" w:rsidRDefault="005D1542" w:rsidP="005D1542">
      <w:pPr>
        <w:spacing w:after="160"/>
        <w:rPr>
          <w:rFonts w:ascii="Wingdings" w:hAnsi="Wingdings"/>
        </w:rPr>
      </w:pPr>
      <w:r w:rsidRPr="005D1542">
        <w:t xml:space="preserve">*Place a tick </w:t>
      </w:r>
      <w:r w:rsidRPr="005D1542">
        <w:rPr>
          <w:rFonts w:ascii="Segoe UI" w:hAnsi="Segoe UI" w:cs="Segoe UI"/>
          <w:noProof/>
          <w:sz w:val="15"/>
          <w:szCs w:val="15"/>
          <w:lang w:eastAsia="en-AU"/>
        </w:rPr>
        <w:drawing>
          <wp:inline distT="0" distB="0" distL="0" distR="0" wp14:anchorId="362908A7" wp14:editId="5F3DC86E">
            <wp:extent cx="152400" cy="152400"/>
            <wp:effectExtent l="0" t="0" r="0" b="0"/>
            <wp:docPr id="4"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1542">
        <w:t xml:space="preserve"> after policy/procedure/form is explained to client/carer.</w:t>
      </w:r>
    </w:p>
    <w:p w14:paraId="6CCAF6EF" w14:textId="77777777" w:rsidR="005D1542" w:rsidRPr="005D1542" w:rsidRDefault="005D1542" w:rsidP="005D1542">
      <w:pPr>
        <w:spacing w:after="160"/>
        <w:rPr>
          <w:rFonts w:cs="Arial"/>
          <w:b/>
          <w:sz w:val="24"/>
          <w:szCs w:val="24"/>
        </w:rPr>
      </w:pPr>
      <w:r w:rsidRPr="005D1542">
        <w:rPr>
          <w:rFonts w:cs="Arial"/>
          <w:b/>
          <w:sz w:val="24"/>
          <w:szCs w:val="24"/>
        </w:rPr>
        <w:t>Declaration:</w:t>
      </w:r>
    </w:p>
    <w:p w14:paraId="4170152D" w14:textId="77777777" w:rsidR="005D1542" w:rsidRPr="005D1542" w:rsidRDefault="005D1542" w:rsidP="005D1542">
      <w:pPr>
        <w:spacing w:after="160"/>
        <w:rPr>
          <w:rFonts w:cs="Arial"/>
          <w:i/>
          <w:sz w:val="24"/>
          <w:szCs w:val="24"/>
        </w:rPr>
      </w:pPr>
      <w:r w:rsidRPr="005D1542">
        <w:rPr>
          <w:rFonts w:cs="Arial"/>
          <w:i/>
          <w:sz w:val="24"/>
          <w:szCs w:val="24"/>
        </w:rPr>
        <w:t xml:space="preserve">I, ……………………………………………………., hereby declare that I have read and understood the information provided to me/carer in this folder relating to ……………………………………………………….. </w:t>
      </w:r>
    </w:p>
    <w:p w14:paraId="03E93DFC" w14:textId="77777777" w:rsidR="005D1542" w:rsidRPr="005D1542" w:rsidRDefault="005D1542" w:rsidP="005D1542">
      <w:pPr>
        <w:spacing w:after="160"/>
        <w:rPr>
          <w:rFonts w:cs="Arial"/>
          <w:i/>
          <w:sz w:val="24"/>
          <w:szCs w:val="24"/>
        </w:rPr>
      </w:pPr>
      <w:r w:rsidRPr="005D1542">
        <w:rPr>
          <w:rFonts w:cs="Arial"/>
          <w:i/>
          <w:sz w:val="24"/>
          <w:szCs w:val="24"/>
        </w:rPr>
        <w:t>Signed on:           of                               20</w:t>
      </w:r>
    </w:p>
    <w:p w14:paraId="25FBAFD6" w14:textId="77777777" w:rsidR="005D1542" w:rsidRPr="005D1542" w:rsidRDefault="005D1542" w:rsidP="005D1542">
      <w:pPr>
        <w:spacing w:after="160"/>
        <w:rPr>
          <w:rFonts w:cs="Arial"/>
          <w:i/>
          <w:sz w:val="24"/>
          <w:szCs w:val="24"/>
        </w:rPr>
      </w:pPr>
      <w:r w:rsidRPr="005D1542">
        <w:rPr>
          <w:rFonts w:cs="Arial"/>
          <w:i/>
          <w:sz w:val="24"/>
          <w:szCs w:val="24"/>
        </w:rPr>
        <w:t>Signed for and on behalf of: ___________________________Carer/Client</w:t>
      </w:r>
    </w:p>
    <w:p w14:paraId="43955C90" w14:textId="77777777" w:rsidR="005D1542" w:rsidRPr="005D1542" w:rsidRDefault="005D1542" w:rsidP="005D1542">
      <w:pPr>
        <w:spacing w:after="160"/>
        <w:rPr>
          <w:rFonts w:cs="Arial"/>
          <w:i/>
          <w:sz w:val="24"/>
          <w:szCs w:val="24"/>
        </w:rPr>
      </w:pPr>
      <w:r w:rsidRPr="005D1542">
        <w:rPr>
          <w:rFonts w:cs="Arial"/>
          <w:i/>
          <w:sz w:val="24"/>
          <w:szCs w:val="24"/>
        </w:rPr>
        <w:t xml:space="preserve">Signed for and on behalf of First Call Nursing </w:t>
      </w:r>
    </w:p>
    <w:p w14:paraId="540CE684" w14:textId="77777777" w:rsidR="005D1542" w:rsidRPr="005D1542" w:rsidRDefault="005D1542" w:rsidP="005D1542">
      <w:pPr>
        <w:spacing w:after="160"/>
        <w:rPr>
          <w:rFonts w:cs="Arial"/>
          <w:i/>
          <w:sz w:val="24"/>
          <w:szCs w:val="24"/>
        </w:rPr>
      </w:pPr>
      <w:r w:rsidRPr="005D1542">
        <w:rPr>
          <w:rFonts w:cs="Arial"/>
          <w:i/>
          <w:sz w:val="24"/>
          <w:szCs w:val="24"/>
        </w:rPr>
        <w:t>Name of Care Worker _______________________</w:t>
      </w:r>
    </w:p>
    <w:p w14:paraId="0DF42681" w14:textId="77777777" w:rsidR="005D1542" w:rsidRPr="005D1542" w:rsidRDefault="005D1542" w:rsidP="005D1542">
      <w:pPr>
        <w:spacing w:after="160"/>
        <w:rPr>
          <w:rFonts w:cs="Arial"/>
          <w:i/>
          <w:sz w:val="24"/>
          <w:szCs w:val="24"/>
        </w:rPr>
      </w:pPr>
      <w:r w:rsidRPr="005D1542">
        <w:rPr>
          <w:rFonts w:cs="Arial"/>
          <w:i/>
          <w:sz w:val="24"/>
          <w:szCs w:val="24"/>
        </w:rPr>
        <w:t>Title: _____________</w:t>
      </w:r>
    </w:p>
    <w:p w14:paraId="6A75E074" w14:textId="77777777" w:rsidR="005D1542" w:rsidRPr="005D1542" w:rsidRDefault="005D1542" w:rsidP="005D1542">
      <w:pPr>
        <w:spacing w:after="160"/>
      </w:pPr>
      <w:r w:rsidRPr="005D1542">
        <w:rPr>
          <w:rFonts w:cs="Arial"/>
          <w:i/>
          <w:sz w:val="24"/>
          <w:szCs w:val="24"/>
        </w:rPr>
        <w:t>Signature of Care Worker: _________________________________________</w:t>
      </w:r>
    </w:p>
    <w:p w14:paraId="4730A7D1" w14:textId="77777777" w:rsidR="005D1542" w:rsidRDefault="005D1542" w:rsidP="005D1542">
      <w:pPr>
        <w:sectPr w:rsidR="005D1542" w:rsidSect="004F7999">
          <w:type w:val="oddPage"/>
          <w:pgSz w:w="11906" w:h="16838" w:code="9"/>
          <w:pgMar w:top="992" w:right="851" w:bottom="851" w:left="851" w:header="340" w:footer="340" w:gutter="0"/>
          <w:cols w:space="708"/>
          <w:docGrid w:linePitch="360"/>
        </w:sectPr>
      </w:pPr>
    </w:p>
    <w:p w14:paraId="30A2E96C" w14:textId="77777777" w:rsidR="005D1542" w:rsidRPr="005D1542" w:rsidRDefault="005D1542" w:rsidP="005D1542">
      <w:pPr>
        <w:spacing w:after="160"/>
        <w:jc w:val="center"/>
        <w:rPr>
          <w:rFonts w:cs="Arial"/>
          <w:b/>
          <w:sz w:val="32"/>
          <w:szCs w:val="32"/>
          <w:u w:val="single"/>
        </w:rPr>
      </w:pPr>
      <w:r w:rsidRPr="005D1542">
        <w:rPr>
          <w:rFonts w:cs="Arial"/>
          <w:b/>
          <w:sz w:val="32"/>
          <w:szCs w:val="32"/>
          <w:u w:val="single"/>
        </w:rPr>
        <w:lastRenderedPageBreak/>
        <w:t>F011 - Progress/Nursing Notes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636"/>
      </w:tblGrid>
      <w:tr w:rsidR="005D1542" w:rsidRPr="005D1542" w14:paraId="7F109FF0" w14:textId="77777777" w:rsidTr="00B45B18">
        <w:tc>
          <w:tcPr>
            <w:tcW w:w="4862" w:type="dxa"/>
            <w:shd w:val="clear" w:color="auto" w:fill="auto"/>
          </w:tcPr>
          <w:p w14:paraId="74E1AEAB" w14:textId="77777777" w:rsidR="005D1542" w:rsidRPr="005D1542" w:rsidRDefault="005D1542" w:rsidP="005D1542">
            <w:pPr>
              <w:spacing w:before="0" w:after="0"/>
              <w:rPr>
                <w:rFonts w:cs="Arial"/>
                <w:sz w:val="18"/>
                <w:szCs w:val="18"/>
              </w:rPr>
            </w:pPr>
            <w:r w:rsidRPr="005D1542">
              <w:rPr>
                <w:rFonts w:cs="Arial"/>
                <w:sz w:val="18"/>
                <w:szCs w:val="18"/>
              </w:rPr>
              <w:t xml:space="preserve">This page #   ………….                 </w:t>
            </w:r>
          </w:p>
          <w:p w14:paraId="10F6DF8B" w14:textId="77777777" w:rsidR="005D1542" w:rsidRPr="005D1542" w:rsidRDefault="005D1542" w:rsidP="005D1542">
            <w:pPr>
              <w:spacing w:before="0" w:after="0"/>
              <w:rPr>
                <w:rFonts w:cs="Arial"/>
                <w:sz w:val="18"/>
                <w:szCs w:val="18"/>
              </w:rPr>
            </w:pPr>
            <w:r w:rsidRPr="005D1542">
              <w:rPr>
                <w:rFonts w:cs="Arial"/>
                <w:sz w:val="18"/>
                <w:szCs w:val="18"/>
              </w:rPr>
              <w:t>Previous #     ………….</w:t>
            </w:r>
          </w:p>
        </w:tc>
        <w:tc>
          <w:tcPr>
            <w:tcW w:w="4636" w:type="dxa"/>
            <w:shd w:val="clear" w:color="auto" w:fill="auto"/>
          </w:tcPr>
          <w:p w14:paraId="69EA9011" w14:textId="77777777" w:rsidR="005D1542" w:rsidRPr="005D1542" w:rsidRDefault="005D1542" w:rsidP="005D1542">
            <w:pPr>
              <w:spacing w:before="0" w:after="0"/>
              <w:rPr>
                <w:rFonts w:cs="Arial"/>
                <w:sz w:val="18"/>
                <w:szCs w:val="18"/>
              </w:rPr>
            </w:pPr>
          </w:p>
          <w:p w14:paraId="66A5BB55" w14:textId="77777777" w:rsidR="005D1542" w:rsidRPr="005D1542" w:rsidRDefault="005D1542" w:rsidP="005D1542">
            <w:pPr>
              <w:spacing w:before="0" w:after="0"/>
              <w:rPr>
                <w:rFonts w:cs="Arial"/>
                <w:sz w:val="18"/>
                <w:szCs w:val="18"/>
              </w:rPr>
            </w:pPr>
            <w:r w:rsidRPr="005D1542">
              <w:rPr>
                <w:rFonts w:cs="Arial"/>
                <w:sz w:val="18"/>
                <w:szCs w:val="18"/>
              </w:rPr>
              <w:t xml:space="preserve">Taken by …………………………............. </w:t>
            </w:r>
          </w:p>
        </w:tc>
      </w:tr>
      <w:tr w:rsidR="005D1542" w:rsidRPr="005D1542" w14:paraId="6584F537" w14:textId="77777777" w:rsidTr="00B45B18">
        <w:tc>
          <w:tcPr>
            <w:tcW w:w="4862" w:type="dxa"/>
            <w:shd w:val="clear" w:color="auto" w:fill="auto"/>
          </w:tcPr>
          <w:p w14:paraId="3BD4C841" w14:textId="77777777" w:rsidR="005D1542" w:rsidRPr="005D1542" w:rsidRDefault="005D1542" w:rsidP="005D1542">
            <w:pPr>
              <w:spacing w:before="0" w:after="0"/>
              <w:rPr>
                <w:rFonts w:cs="Arial"/>
                <w:sz w:val="18"/>
                <w:szCs w:val="18"/>
              </w:rPr>
            </w:pPr>
            <w:r w:rsidRPr="005D1542">
              <w:rPr>
                <w:rFonts w:cs="Arial"/>
                <w:sz w:val="18"/>
                <w:szCs w:val="18"/>
              </w:rPr>
              <w:t>Client Name:</w:t>
            </w:r>
          </w:p>
          <w:p w14:paraId="6D132812" w14:textId="77777777" w:rsidR="005D1542" w:rsidRPr="005D1542" w:rsidRDefault="005D1542" w:rsidP="005D1542">
            <w:pPr>
              <w:spacing w:before="0" w:after="0"/>
              <w:rPr>
                <w:rFonts w:cs="Arial"/>
                <w:sz w:val="18"/>
                <w:szCs w:val="18"/>
              </w:rPr>
            </w:pPr>
          </w:p>
        </w:tc>
        <w:tc>
          <w:tcPr>
            <w:tcW w:w="4636" w:type="dxa"/>
            <w:shd w:val="clear" w:color="auto" w:fill="auto"/>
          </w:tcPr>
          <w:p w14:paraId="12F53F2A" w14:textId="77777777" w:rsidR="005D1542" w:rsidRPr="005D1542" w:rsidRDefault="005D1542" w:rsidP="005D1542">
            <w:pPr>
              <w:spacing w:before="0" w:after="0"/>
              <w:rPr>
                <w:rFonts w:cs="Arial"/>
                <w:sz w:val="18"/>
                <w:szCs w:val="18"/>
              </w:rPr>
            </w:pPr>
            <w:r w:rsidRPr="005D1542">
              <w:rPr>
                <w:rFonts w:cs="Arial"/>
                <w:sz w:val="18"/>
                <w:szCs w:val="18"/>
              </w:rPr>
              <w:t>Address:</w:t>
            </w:r>
          </w:p>
        </w:tc>
      </w:tr>
      <w:tr w:rsidR="005D1542" w:rsidRPr="005D1542" w14:paraId="697DF91E" w14:textId="77777777" w:rsidTr="00B45B18">
        <w:tc>
          <w:tcPr>
            <w:tcW w:w="4862" w:type="dxa"/>
            <w:shd w:val="clear" w:color="auto" w:fill="auto"/>
          </w:tcPr>
          <w:p w14:paraId="38C01958" w14:textId="77777777" w:rsidR="005D1542" w:rsidRPr="005D1542" w:rsidRDefault="005D1542" w:rsidP="005D1542">
            <w:pPr>
              <w:spacing w:before="0" w:after="0"/>
              <w:rPr>
                <w:rFonts w:cs="Arial"/>
                <w:sz w:val="18"/>
                <w:szCs w:val="18"/>
              </w:rPr>
            </w:pPr>
            <w:r w:rsidRPr="005D1542">
              <w:rPr>
                <w:rFonts w:cs="Arial"/>
                <w:sz w:val="18"/>
                <w:szCs w:val="18"/>
              </w:rPr>
              <w:t>Care Staff Name:</w:t>
            </w:r>
          </w:p>
        </w:tc>
        <w:tc>
          <w:tcPr>
            <w:tcW w:w="4636" w:type="dxa"/>
            <w:shd w:val="clear" w:color="auto" w:fill="auto"/>
          </w:tcPr>
          <w:p w14:paraId="3C99210E" w14:textId="77777777" w:rsidR="005D1542" w:rsidRPr="005D1542" w:rsidRDefault="005D1542" w:rsidP="005D1542">
            <w:pPr>
              <w:spacing w:before="0" w:after="0"/>
              <w:rPr>
                <w:rFonts w:cs="Arial"/>
                <w:sz w:val="18"/>
                <w:szCs w:val="18"/>
              </w:rPr>
            </w:pPr>
            <w:r w:rsidRPr="005D1542">
              <w:rPr>
                <w:rFonts w:cs="Arial"/>
                <w:sz w:val="18"/>
                <w:szCs w:val="18"/>
              </w:rPr>
              <w:t>Phone #:</w:t>
            </w:r>
          </w:p>
          <w:p w14:paraId="5995F8FD" w14:textId="77777777" w:rsidR="005D1542" w:rsidRPr="005D1542" w:rsidRDefault="005D1542" w:rsidP="005D1542">
            <w:pPr>
              <w:spacing w:before="0" w:after="0"/>
              <w:rPr>
                <w:rFonts w:cs="Arial"/>
                <w:sz w:val="18"/>
                <w:szCs w:val="18"/>
              </w:rPr>
            </w:pPr>
          </w:p>
        </w:tc>
      </w:tr>
      <w:tr w:rsidR="005D1542" w:rsidRPr="005D1542" w14:paraId="61C8BF18" w14:textId="77777777" w:rsidTr="00B45B18">
        <w:tc>
          <w:tcPr>
            <w:tcW w:w="4862" w:type="dxa"/>
            <w:shd w:val="clear" w:color="auto" w:fill="auto"/>
          </w:tcPr>
          <w:p w14:paraId="20CAF3BA" w14:textId="77777777" w:rsidR="005D1542" w:rsidRPr="005D1542" w:rsidRDefault="005D1542" w:rsidP="005D1542">
            <w:pPr>
              <w:spacing w:before="0" w:after="0"/>
              <w:rPr>
                <w:rFonts w:cs="Arial"/>
                <w:sz w:val="18"/>
                <w:szCs w:val="18"/>
              </w:rPr>
            </w:pPr>
            <w:r w:rsidRPr="005D1542">
              <w:rPr>
                <w:rFonts w:cs="Arial"/>
                <w:sz w:val="18"/>
                <w:szCs w:val="18"/>
              </w:rPr>
              <w:t>Phone number:</w:t>
            </w:r>
          </w:p>
          <w:p w14:paraId="24F4FBC4" w14:textId="77777777" w:rsidR="005D1542" w:rsidRPr="005D1542" w:rsidRDefault="005D1542" w:rsidP="005D1542">
            <w:pPr>
              <w:spacing w:before="0" w:after="0"/>
              <w:rPr>
                <w:rFonts w:cs="Arial"/>
                <w:sz w:val="18"/>
                <w:szCs w:val="18"/>
              </w:rPr>
            </w:pPr>
          </w:p>
        </w:tc>
        <w:tc>
          <w:tcPr>
            <w:tcW w:w="4636" w:type="dxa"/>
            <w:shd w:val="clear" w:color="auto" w:fill="auto"/>
          </w:tcPr>
          <w:p w14:paraId="656B55D5" w14:textId="77777777" w:rsidR="005D1542" w:rsidRPr="005D1542" w:rsidRDefault="005D1542" w:rsidP="005D1542">
            <w:pPr>
              <w:spacing w:before="0" w:after="0"/>
              <w:rPr>
                <w:rFonts w:cs="Arial"/>
                <w:sz w:val="18"/>
                <w:szCs w:val="18"/>
              </w:rPr>
            </w:pPr>
            <w:r w:rsidRPr="005D1542">
              <w:rPr>
                <w:rFonts w:cs="Arial"/>
                <w:sz w:val="18"/>
                <w:szCs w:val="18"/>
              </w:rPr>
              <w:t>Sex M/F:</w:t>
            </w:r>
          </w:p>
        </w:tc>
      </w:tr>
    </w:tbl>
    <w:p w14:paraId="6D57D914" w14:textId="77777777" w:rsidR="005D1542" w:rsidRPr="005D1542" w:rsidRDefault="005D1542" w:rsidP="005D1542">
      <w:pPr>
        <w:spacing w:after="1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gridCol w:w="851"/>
      </w:tblGrid>
      <w:tr w:rsidR="005D1542" w:rsidRPr="005D1542" w14:paraId="3DA911B6" w14:textId="77777777" w:rsidTr="00B45B18">
        <w:tc>
          <w:tcPr>
            <w:tcW w:w="2127" w:type="dxa"/>
            <w:tcBorders>
              <w:tr2bl w:val="single" w:sz="4" w:space="0" w:color="auto"/>
            </w:tcBorders>
            <w:shd w:val="clear" w:color="auto" w:fill="auto"/>
          </w:tcPr>
          <w:p w14:paraId="5E2FBA8B" w14:textId="77777777" w:rsidR="005D1542" w:rsidRPr="005D1542" w:rsidRDefault="005D1542" w:rsidP="005D1542">
            <w:pPr>
              <w:spacing w:before="0" w:after="0"/>
              <w:rPr>
                <w:rFonts w:cs="Arial"/>
                <w:b/>
                <w:u w:val="single"/>
              </w:rPr>
            </w:pPr>
            <w:r w:rsidRPr="005D1542">
              <w:rPr>
                <w:rFonts w:cs="Arial"/>
                <w:b/>
                <w:u w:val="single"/>
              </w:rPr>
              <w:t>Date</w:t>
            </w:r>
          </w:p>
          <w:p w14:paraId="68143E16" w14:textId="77777777" w:rsidR="005D1542" w:rsidRPr="005D1542" w:rsidRDefault="005D1542" w:rsidP="005D1542">
            <w:pPr>
              <w:spacing w:before="0" w:after="0"/>
              <w:jc w:val="right"/>
              <w:rPr>
                <w:rFonts w:cs="Arial"/>
                <w:b/>
                <w:u w:val="single"/>
              </w:rPr>
            </w:pPr>
            <w:r w:rsidRPr="005D1542">
              <w:rPr>
                <w:rFonts w:cs="Arial"/>
                <w:b/>
                <w:u w:val="single"/>
              </w:rPr>
              <w:t>Time</w:t>
            </w:r>
          </w:p>
        </w:tc>
        <w:tc>
          <w:tcPr>
            <w:tcW w:w="6378" w:type="dxa"/>
            <w:tcBorders>
              <w:top w:val="single" w:sz="4" w:space="0" w:color="auto"/>
              <w:bottom w:val="single" w:sz="4" w:space="0" w:color="auto"/>
              <w:right w:val="nil"/>
            </w:tcBorders>
            <w:shd w:val="clear" w:color="auto" w:fill="auto"/>
          </w:tcPr>
          <w:p w14:paraId="6B9EB8CB" w14:textId="77777777" w:rsidR="005D1542" w:rsidRPr="005D1542" w:rsidRDefault="005D1542" w:rsidP="005D1542">
            <w:pPr>
              <w:spacing w:before="0" w:after="0"/>
              <w:jc w:val="center"/>
              <w:rPr>
                <w:rFonts w:cs="Arial"/>
                <w:b/>
                <w:u w:val="single"/>
              </w:rPr>
            </w:pPr>
            <w:r w:rsidRPr="005D1542">
              <w:rPr>
                <w:rFonts w:cs="Arial"/>
                <w:b/>
                <w:u w:val="single"/>
              </w:rPr>
              <w:t xml:space="preserve">SIGN AND PRINTSURNAME &amp; RECORD DESIGNATION FOR ALL ENTRIES </w:t>
            </w:r>
          </w:p>
        </w:tc>
        <w:tc>
          <w:tcPr>
            <w:tcW w:w="851" w:type="dxa"/>
            <w:tcBorders>
              <w:top w:val="single" w:sz="4" w:space="0" w:color="auto"/>
              <w:left w:val="nil"/>
              <w:bottom w:val="single" w:sz="4" w:space="0" w:color="auto"/>
              <w:right w:val="single" w:sz="4" w:space="0" w:color="auto"/>
            </w:tcBorders>
            <w:shd w:val="clear" w:color="auto" w:fill="auto"/>
          </w:tcPr>
          <w:p w14:paraId="432425AD" w14:textId="77777777" w:rsidR="005D1542" w:rsidRPr="005D1542" w:rsidRDefault="005D1542" w:rsidP="005D1542">
            <w:pPr>
              <w:spacing w:before="0" w:after="0"/>
              <w:jc w:val="center"/>
              <w:rPr>
                <w:rFonts w:cs="Arial"/>
                <w:b/>
                <w:u w:val="single"/>
              </w:rPr>
            </w:pPr>
          </w:p>
          <w:p w14:paraId="5CC64745" w14:textId="77777777" w:rsidR="005D1542" w:rsidRPr="005D1542" w:rsidRDefault="005D1542" w:rsidP="005D1542">
            <w:pPr>
              <w:spacing w:before="0" w:after="0"/>
              <w:jc w:val="center"/>
              <w:rPr>
                <w:rFonts w:cs="Arial"/>
                <w:b/>
                <w:u w:val="single"/>
              </w:rPr>
            </w:pPr>
          </w:p>
        </w:tc>
      </w:tr>
      <w:tr w:rsidR="005D1542" w:rsidRPr="005D1542" w14:paraId="4F3E9223" w14:textId="77777777" w:rsidTr="00B45B18">
        <w:tc>
          <w:tcPr>
            <w:tcW w:w="2127" w:type="dxa"/>
            <w:shd w:val="clear" w:color="auto" w:fill="auto"/>
          </w:tcPr>
          <w:p w14:paraId="1A193F52" w14:textId="77777777" w:rsidR="005D1542" w:rsidRPr="005D1542" w:rsidRDefault="005D1542" w:rsidP="005D1542">
            <w:pPr>
              <w:spacing w:before="0" w:after="0"/>
              <w:jc w:val="center"/>
              <w:rPr>
                <w:rFonts w:cs="Arial"/>
                <w:b/>
                <w:sz w:val="26"/>
                <w:szCs w:val="26"/>
                <w:u w:val="single"/>
              </w:rPr>
            </w:pPr>
          </w:p>
        </w:tc>
        <w:tc>
          <w:tcPr>
            <w:tcW w:w="7229" w:type="dxa"/>
            <w:gridSpan w:val="2"/>
            <w:tcBorders>
              <w:top w:val="single" w:sz="4" w:space="0" w:color="auto"/>
            </w:tcBorders>
            <w:shd w:val="clear" w:color="auto" w:fill="auto"/>
          </w:tcPr>
          <w:p w14:paraId="559EFC36" w14:textId="77777777" w:rsidR="005D1542" w:rsidRPr="005D1542" w:rsidRDefault="005D1542" w:rsidP="005D1542">
            <w:pPr>
              <w:spacing w:before="0" w:after="0"/>
              <w:jc w:val="center"/>
              <w:rPr>
                <w:rFonts w:cs="Arial"/>
                <w:b/>
                <w:sz w:val="26"/>
                <w:szCs w:val="26"/>
                <w:u w:val="single"/>
              </w:rPr>
            </w:pPr>
          </w:p>
        </w:tc>
      </w:tr>
      <w:tr w:rsidR="005D1542" w:rsidRPr="005D1542" w14:paraId="261E8EDA" w14:textId="77777777" w:rsidTr="00B45B18">
        <w:tc>
          <w:tcPr>
            <w:tcW w:w="2127" w:type="dxa"/>
            <w:shd w:val="clear" w:color="auto" w:fill="auto"/>
          </w:tcPr>
          <w:p w14:paraId="2E791F7C"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77B9988F" w14:textId="77777777" w:rsidR="005D1542" w:rsidRPr="005D1542" w:rsidRDefault="005D1542" w:rsidP="005D1542">
            <w:pPr>
              <w:spacing w:before="0" w:after="0"/>
              <w:jc w:val="center"/>
              <w:rPr>
                <w:rFonts w:cs="Arial"/>
                <w:b/>
                <w:sz w:val="26"/>
                <w:szCs w:val="26"/>
                <w:u w:val="single"/>
              </w:rPr>
            </w:pPr>
          </w:p>
        </w:tc>
      </w:tr>
      <w:tr w:rsidR="005D1542" w:rsidRPr="005D1542" w14:paraId="4B048373" w14:textId="77777777" w:rsidTr="00B45B18">
        <w:tc>
          <w:tcPr>
            <w:tcW w:w="2127" w:type="dxa"/>
            <w:shd w:val="clear" w:color="auto" w:fill="auto"/>
          </w:tcPr>
          <w:p w14:paraId="7D5B000F"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271E2880" w14:textId="77777777" w:rsidR="005D1542" w:rsidRPr="005D1542" w:rsidRDefault="005D1542" w:rsidP="005D1542">
            <w:pPr>
              <w:spacing w:before="0" w:after="0"/>
              <w:jc w:val="center"/>
              <w:rPr>
                <w:rFonts w:cs="Arial"/>
                <w:b/>
                <w:sz w:val="26"/>
                <w:szCs w:val="26"/>
                <w:u w:val="single"/>
              </w:rPr>
            </w:pPr>
          </w:p>
        </w:tc>
      </w:tr>
      <w:tr w:rsidR="005D1542" w:rsidRPr="005D1542" w14:paraId="3277226D" w14:textId="77777777" w:rsidTr="00B45B18">
        <w:tc>
          <w:tcPr>
            <w:tcW w:w="2127" w:type="dxa"/>
            <w:shd w:val="clear" w:color="auto" w:fill="auto"/>
          </w:tcPr>
          <w:p w14:paraId="0733C186"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6793F6FC" w14:textId="77777777" w:rsidR="005D1542" w:rsidRPr="005D1542" w:rsidRDefault="005D1542" w:rsidP="005D1542">
            <w:pPr>
              <w:spacing w:before="0" w:after="0"/>
              <w:jc w:val="center"/>
              <w:rPr>
                <w:rFonts w:cs="Arial"/>
                <w:b/>
                <w:sz w:val="26"/>
                <w:szCs w:val="26"/>
                <w:u w:val="single"/>
              </w:rPr>
            </w:pPr>
          </w:p>
        </w:tc>
      </w:tr>
      <w:tr w:rsidR="005D1542" w:rsidRPr="005D1542" w14:paraId="53CDB62D" w14:textId="77777777" w:rsidTr="00B45B18">
        <w:tc>
          <w:tcPr>
            <w:tcW w:w="2127" w:type="dxa"/>
            <w:shd w:val="clear" w:color="auto" w:fill="auto"/>
          </w:tcPr>
          <w:p w14:paraId="1F707343"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380285A4" w14:textId="77777777" w:rsidR="005D1542" w:rsidRPr="005D1542" w:rsidRDefault="005D1542" w:rsidP="005D1542">
            <w:pPr>
              <w:spacing w:before="0" w:after="0"/>
              <w:jc w:val="center"/>
              <w:rPr>
                <w:rFonts w:cs="Arial"/>
                <w:b/>
                <w:sz w:val="26"/>
                <w:szCs w:val="26"/>
                <w:u w:val="single"/>
              </w:rPr>
            </w:pPr>
          </w:p>
        </w:tc>
      </w:tr>
      <w:tr w:rsidR="005D1542" w:rsidRPr="005D1542" w14:paraId="415C1563" w14:textId="77777777" w:rsidTr="00B45B18">
        <w:tc>
          <w:tcPr>
            <w:tcW w:w="2127" w:type="dxa"/>
            <w:shd w:val="clear" w:color="auto" w:fill="auto"/>
          </w:tcPr>
          <w:p w14:paraId="15D2AEC6"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4E878DE9" w14:textId="77777777" w:rsidR="005D1542" w:rsidRPr="005D1542" w:rsidRDefault="005D1542" w:rsidP="005D1542">
            <w:pPr>
              <w:spacing w:before="0" w:after="0"/>
              <w:jc w:val="center"/>
              <w:rPr>
                <w:rFonts w:cs="Arial"/>
                <w:b/>
                <w:sz w:val="26"/>
                <w:szCs w:val="26"/>
                <w:u w:val="single"/>
              </w:rPr>
            </w:pPr>
          </w:p>
        </w:tc>
      </w:tr>
      <w:tr w:rsidR="005D1542" w:rsidRPr="005D1542" w14:paraId="544DFFB4" w14:textId="77777777" w:rsidTr="00B45B18">
        <w:tc>
          <w:tcPr>
            <w:tcW w:w="2127" w:type="dxa"/>
            <w:shd w:val="clear" w:color="auto" w:fill="auto"/>
          </w:tcPr>
          <w:p w14:paraId="04AD4678"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0675125C" w14:textId="77777777" w:rsidR="005D1542" w:rsidRPr="005D1542" w:rsidRDefault="005D1542" w:rsidP="005D1542">
            <w:pPr>
              <w:spacing w:before="0" w:after="0"/>
              <w:jc w:val="center"/>
              <w:rPr>
                <w:rFonts w:cs="Arial"/>
                <w:b/>
                <w:sz w:val="26"/>
                <w:szCs w:val="26"/>
                <w:u w:val="single"/>
              </w:rPr>
            </w:pPr>
          </w:p>
        </w:tc>
      </w:tr>
      <w:tr w:rsidR="005D1542" w:rsidRPr="005D1542" w14:paraId="2C0AFAA1" w14:textId="77777777" w:rsidTr="00B45B18">
        <w:tc>
          <w:tcPr>
            <w:tcW w:w="2127" w:type="dxa"/>
            <w:shd w:val="clear" w:color="auto" w:fill="auto"/>
          </w:tcPr>
          <w:p w14:paraId="4F5783A4"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6B620FF4" w14:textId="77777777" w:rsidR="005D1542" w:rsidRPr="005D1542" w:rsidRDefault="005D1542" w:rsidP="005D1542">
            <w:pPr>
              <w:spacing w:before="0" w:after="0"/>
              <w:jc w:val="center"/>
              <w:rPr>
                <w:rFonts w:cs="Arial"/>
                <w:b/>
                <w:sz w:val="26"/>
                <w:szCs w:val="26"/>
                <w:u w:val="single"/>
              </w:rPr>
            </w:pPr>
          </w:p>
        </w:tc>
      </w:tr>
      <w:tr w:rsidR="005D1542" w:rsidRPr="005D1542" w14:paraId="02C285E2" w14:textId="77777777" w:rsidTr="00B45B18">
        <w:tc>
          <w:tcPr>
            <w:tcW w:w="2127" w:type="dxa"/>
            <w:shd w:val="clear" w:color="auto" w:fill="auto"/>
          </w:tcPr>
          <w:p w14:paraId="3C3DB70C"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26A428EB" w14:textId="77777777" w:rsidR="005D1542" w:rsidRPr="005D1542" w:rsidRDefault="005D1542" w:rsidP="005D1542">
            <w:pPr>
              <w:spacing w:before="0" w:after="0"/>
              <w:jc w:val="center"/>
              <w:rPr>
                <w:rFonts w:cs="Arial"/>
                <w:b/>
                <w:sz w:val="26"/>
                <w:szCs w:val="26"/>
                <w:u w:val="single"/>
              </w:rPr>
            </w:pPr>
          </w:p>
        </w:tc>
      </w:tr>
      <w:tr w:rsidR="005D1542" w:rsidRPr="005D1542" w14:paraId="6845AC58" w14:textId="77777777" w:rsidTr="00B45B18">
        <w:tc>
          <w:tcPr>
            <w:tcW w:w="2127" w:type="dxa"/>
            <w:shd w:val="clear" w:color="auto" w:fill="auto"/>
          </w:tcPr>
          <w:p w14:paraId="7B96DFA7"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660EFE7B" w14:textId="77777777" w:rsidR="005D1542" w:rsidRPr="005D1542" w:rsidRDefault="005D1542" w:rsidP="005D1542">
            <w:pPr>
              <w:spacing w:before="0" w:after="0"/>
              <w:jc w:val="center"/>
              <w:rPr>
                <w:rFonts w:cs="Arial"/>
                <w:b/>
                <w:sz w:val="26"/>
                <w:szCs w:val="26"/>
                <w:u w:val="single"/>
              </w:rPr>
            </w:pPr>
          </w:p>
        </w:tc>
      </w:tr>
      <w:tr w:rsidR="005D1542" w:rsidRPr="005D1542" w14:paraId="17F864EC" w14:textId="77777777" w:rsidTr="00B45B18">
        <w:tc>
          <w:tcPr>
            <w:tcW w:w="2127" w:type="dxa"/>
            <w:shd w:val="clear" w:color="auto" w:fill="auto"/>
          </w:tcPr>
          <w:p w14:paraId="53F188E1"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741D0291" w14:textId="77777777" w:rsidR="005D1542" w:rsidRPr="005D1542" w:rsidRDefault="005D1542" w:rsidP="005D1542">
            <w:pPr>
              <w:spacing w:before="0" w:after="0"/>
              <w:jc w:val="center"/>
              <w:rPr>
                <w:rFonts w:cs="Arial"/>
                <w:b/>
                <w:sz w:val="26"/>
                <w:szCs w:val="26"/>
                <w:u w:val="single"/>
              </w:rPr>
            </w:pPr>
          </w:p>
        </w:tc>
      </w:tr>
      <w:tr w:rsidR="005D1542" w:rsidRPr="005D1542" w14:paraId="68D86496" w14:textId="77777777" w:rsidTr="00B45B18">
        <w:tc>
          <w:tcPr>
            <w:tcW w:w="2127" w:type="dxa"/>
            <w:shd w:val="clear" w:color="auto" w:fill="auto"/>
          </w:tcPr>
          <w:p w14:paraId="2F44691C"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6E811390" w14:textId="77777777" w:rsidR="005D1542" w:rsidRPr="005D1542" w:rsidRDefault="005D1542" w:rsidP="005D1542">
            <w:pPr>
              <w:spacing w:before="0" w:after="0"/>
              <w:jc w:val="center"/>
              <w:rPr>
                <w:rFonts w:cs="Arial"/>
                <w:b/>
                <w:sz w:val="26"/>
                <w:szCs w:val="26"/>
                <w:u w:val="single"/>
              </w:rPr>
            </w:pPr>
          </w:p>
        </w:tc>
      </w:tr>
      <w:tr w:rsidR="005D1542" w:rsidRPr="005D1542" w14:paraId="7DC15105" w14:textId="77777777" w:rsidTr="00B45B18">
        <w:tc>
          <w:tcPr>
            <w:tcW w:w="2127" w:type="dxa"/>
            <w:shd w:val="clear" w:color="auto" w:fill="auto"/>
          </w:tcPr>
          <w:p w14:paraId="5097B046"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665248D7" w14:textId="77777777" w:rsidR="005D1542" w:rsidRPr="005D1542" w:rsidRDefault="005D1542" w:rsidP="005D1542">
            <w:pPr>
              <w:spacing w:before="0" w:after="0"/>
              <w:jc w:val="center"/>
              <w:rPr>
                <w:rFonts w:cs="Arial"/>
                <w:b/>
                <w:sz w:val="26"/>
                <w:szCs w:val="26"/>
                <w:u w:val="single"/>
              </w:rPr>
            </w:pPr>
          </w:p>
        </w:tc>
      </w:tr>
      <w:tr w:rsidR="005D1542" w:rsidRPr="005D1542" w14:paraId="5284AB98" w14:textId="77777777" w:rsidTr="00B45B18">
        <w:tc>
          <w:tcPr>
            <w:tcW w:w="2127" w:type="dxa"/>
            <w:shd w:val="clear" w:color="auto" w:fill="auto"/>
          </w:tcPr>
          <w:p w14:paraId="7C4E22C0"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5C981C5B" w14:textId="77777777" w:rsidR="005D1542" w:rsidRPr="005D1542" w:rsidRDefault="005D1542" w:rsidP="005D1542">
            <w:pPr>
              <w:spacing w:before="0" w:after="0"/>
              <w:jc w:val="center"/>
              <w:rPr>
                <w:rFonts w:cs="Arial"/>
                <w:b/>
                <w:sz w:val="26"/>
                <w:szCs w:val="26"/>
                <w:u w:val="single"/>
              </w:rPr>
            </w:pPr>
          </w:p>
        </w:tc>
      </w:tr>
      <w:tr w:rsidR="005D1542" w:rsidRPr="005D1542" w14:paraId="0B057F65" w14:textId="77777777" w:rsidTr="00B45B18">
        <w:tc>
          <w:tcPr>
            <w:tcW w:w="2127" w:type="dxa"/>
            <w:shd w:val="clear" w:color="auto" w:fill="auto"/>
          </w:tcPr>
          <w:p w14:paraId="46B7CC92"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142FDB87" w14:textId="77777777" w:rsidR="005D1542" w:rsidRPr="005D1542" w:rsidRDefault="005D1542" w:rsidP="005D1542">
            <w:pPr>
              <w:spacing w:before="0" w:after="0"/>
              <w:jc w:val="center"/>
              <w:rPr>
                <w:rFonts w:cs="Arial"/>
                <w:b/>
                <w:sz w:val="26"/>
                <w:szCs w:val="26"/>
                <w:u w:val="single"/>
              </w:rPr>
            </w:pPr>
          </w:p>
        </w:tc>
      </w:tr>
      <w:tr w:rsidR="005D1542" w:rsidRPr="005D1542" w14:paraId="5A6B6C6A" w14:textId="77777777" w:rsidTr="00B45B18">
        <w:tc>
          <w:tcPr>
            <w:tcW w:w="2127" w:type="dxa"/>
            <w:shd w:val="clear" w:color="auto" w:fill="auto"/>
          </w:tcPr>
          <w:p w14:paraId="6CF505C1"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0EEAA292" w14:textId="77777777" w:rsidR="005D1542" w:rsidRPr="005D1542" w:rsidRDefault="005D1542" w:rsidP="005D1542">
            <w:pPr>
              <w:spacing w:before="0" w:after="0"/>
              <w:jc w:val="center"/>
              <w:rPr>
                <w:rFonts w:cs="Arial"/>
                <w:b/>
                <w:sz w:val="26"/>
                <w:szCs w:val="26"/>
                <w:u w:val="single"/>
              </w:rPr>
            </w:pPr>
          </w:p>
        </w:tc>
      </w:tr>
      <w:tr w:rsidR="005D1542" w:rsidRPr="005D1542" w14:paraId="7310BE7F" w14:textId="77777777" w:rsidTr="00B45B18">
        <w:tc>
          <w:tcPr>
            <w:tcW w:w="2127" w:type="dxa"/>
            <w:shd w:val="clear" w:color="auto" w:fill="auto"/>
          </w:tcPr>
          <w:p w14:paraId="662B133E"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1D8E3194" w14:textId="77777777" w:rsidR="005D1542" w:rsidRPr="005D1542" w:rsidRDefault="005D1542" w:rsidP="005D1542">
            <w:pPr>
              <w:spacing w:before="0" w:after="0"/>
              <w:jc w:val="center"/>
              <w:rPr>
                <w:rFonts w:cs="Arial"/>
                <w:b/>
                <w:sz w:val="26"/>
                <w:szCs w:val="26"/>
                <w:u w:val="single"/>
              </w:rPr>
            </w:pPr>
          </w:p>
        </w:tc>
      </w:tr>
      <w:tr w:rsidR="005D1542" w:rsidRPr="005D1542" w14:paraId="6E6DEEAE" w14:textId="77777777" w:rsidTr="00B45B18">
        <w:tc>
          <w:tcPr>
            <w:tcW w:w="2127" w:type="dxa"/>
            <w:shd w:val="clear" w:color="auto" w:fill="auto"/>
          </w:tcPr>
          <w:p w14:paraId="64691621"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2E82E3E7" w14:textId="77777777" w:rsidR="005D1542" w:rsidRPr="005D1542" w:rsidRDefault="005D1542" w:rsidP="005D1542">
            <w:pPr>
              <w:spacing w:before="0" w:after="0"/>
              <w:jc w:val="center"/>
              <w:rPr>
                <w:rFonts w:cs="Arial"/>
                <w:b/>
                <w:sz w:val="26"/>
                <w:szCs w:val="26"/>
                <w:u w:val="single"/>
              </w:rPr>
            </w:pPr>
          </w:p>
        </w:tc>
      </w:tr>
      <w:tr w:rsidR="005D1542" w:rsidRPr="005D1542" w14:paraId="3F77050F" w14:textId="77777777" w:rsidTr="00B45B18">
        <w:tc>
          <w:tcPr>
            <w:tcW w:w="2127" w:type="dxa"/>
            <w:shd w:val="clear" w:color="auto" w:fill="auto"/>
          </w:tcPr>
          <w:p w14:paraId="0A6A7A48"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31E1D361" w14:textId="77777777" w:rsidR="005D1542" w:rsidRPr="005D1542" w:rsidRDefault="005D1542" w:rsidP="005D1542">
            <w:pPr>
              <w:spacing w:before="0" w:after="0"/>
              <w:jc w:val="center"/>
              <w:rPr>
                <w:rFonts w:cs="Arial"/>
                <w:b/>
                <w:sz w:val="26"/>
                <w:szCs w:val="26"/>
                <w:u w:val="single"/>
              </w:rPr>
            </w:pPr>
          </w:p>
        </w:tc>
      </w:tr>
      <w:tr w:rsidR="005D1542" w:rsidRPr="005D1542" w14:paraId="74E31067" w14:textId="77777777" w:rsidTr="00B45B18">
        <w:tc>
          <w:tcPr>
            <w:tcW w:w="2127" w:type="dxa"/>
            <w:shd w:val="clear" w:color="auto" w:fill="auto"/>
          </w:tcPr>
          <w:p w14:paraId="5409DB9A"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193A83E8" w14:textId="77777777" w:rsidR="005D1542" w:rsidRPr="005D1542" w:rsidRDefault="005D1542" w:rsidP="005D1542">
            <w:pPr>
              <w:spacing w:before="0" w:after="0"/>
              <w:jc w:val="center"/>
              <w:rPr>
                <w:rFonts w:cs="Arial"/>
                <w:b/>
                <w:sz w:val="26"/>
                <w:szCs w:val="26"/>
                <w:u w:val="single"/>
              </w:rPr>
            </w:pPr>
          </w:p>
        </w:tc>
      </w:tr>
      <w:tr w:rsidR="005D1542" w:rsidRPr="005D1542" w14:paraId="0C98F9DB" w14:textId="77777777" w:rsidTr="00B45B18">
        <w:tc>
          <w:tcPr>
            <w:tcW w:w="2127" w:type="dxa"/>
            <w:shd w:val="clear" w:color="auto" w:fill="auto"/>
          </w:tcPr>
          <w:p w14:paraId="45F9374E"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04CB76CB" w14:textId="77777777" w:rsidR="005D1542" w:rsidRPr="005D1542" w:rsidRDefault="005D1542" w:rsidP="005D1542">
            <w:pPr>
              <w:spacing w:before="0" w:after="0"/>
              <w:jc w:val="center"/>
              <w:rPr>
                <w:rFonts w:cs="Arial"/>
                <w:b/>
                <w:sz w:val="26"/>
                <w:szCs w:val="26"/>
                <w:u w:val="single"/>
              </w:rPr>
            </w:pPr>
          </w:p>
        </w:tc>
      </w:tr>
      <w:tr w:rsidR="005D1542" w:rsidRPr="005D1542" w14:paraId="688F9C96" w14:textId="77777777" w:rsidTr="00B45B18">
        <w:tc>
          <w:tcPr>
            <w:tcW w:w="2127" w:type="dxa"/>
            <w:shd w:val="clear" w:color="auto" w:fill="auto"/>
          </w:tcPr>
          <w:p w14:paraId="63B5EB32"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550CD68C" w14:textId="77777777" w:rsidR="005D1542" w:rsidRPr="005D1542" w:rsidRDefault="005D1542" w:rsidP="005D1542">
            <w:pPr>
              <w:spacing w:before="0" w:after="0"/>
              <w:jc w:val="center"/>
              <w:rPr>
                <w:rFonts w:cs="Arial"/>
                <w:b/>
                <w:sz w:val="26"/>
                <w:szCs w:val="26"/>
                <w:u w:val="single"/>
              </w:rPr>
            </w:pPr>
          </w:p>
        </w:tc>
      </w:tr>
      <w:tr w:rsidR="005D1542" w:rsidRPr="005D1542" w14:paraId="0C794BDD" w14:textId="77777777" w:rsidTr="00B45B18">
        <w:tc>
          <w:tcPr>
            <w:tcW w:w="2127" w:type="dxa"/>
            <w:shd w:val="clear" w:color="auto" w:fill="auto"/>
          </w:tcPr>
          <w:p w14:paraId="68771DA0"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3CB87BFC" w14:textId="77777777" w:rsidR="005D1542" w:rsidRPr="005D1542" w:rsidRDefault="005D1542" w:rsidP="005D1542">
            <w:pPr>
              <w:spacing w:before="0" w:after="0"/>
              <w:jc w:val="center"/>
              <w:rPr>
                <w:rFonts w:cs="Arial"/>
                <w:b/>
                <w:sz w:val="26"/>
                <w:szCs w:val="26"/>
                <w:u w:val="single"/>
              </w:rPr>
            </w:pPr>
          </w:p>
        </w:tc>
      </w:tr>
      <w:tr w:rsidR="005D1542" w:rsidRPr="005D1542" w14:paraId="5ABBE01D" w14:textId="77777777" w:rsidTr="00B45B18">
        <w:tc>
          <w:tcPr>
            <w:tcW w:w="2127" w:type="dxa"/>
            <w:shd w:val="clear" w:color="auto" w:fill="auto"/>
          </w:tcPr>
          <w:p w14:paraId="2460248B"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1766B85F" w14:textId="77777777" w:rsidR="005D1542" w:rsidRPr="005D1542" w:rsidRDefault="005D1542" w:rsidP="005D1542">
            <w:pPr>
              <w:spacing w:before="0" w:after="0"/>
              <w:jc w:val="center"/>
              <w:rPr>
                <w:rFonts w:cs="Arial"/>
                <w:b/>
                <w:sz w:val="26"/>
                <w:szCs w:val="26"/>
                <w:u w:val="single"/>
              </w:rPr>
            </w:pPr>
          </w:p>
        </w:tc>
      </w:tr>
      <w:tr w:rsidR="005D1542" w:rsidRPr="005D1542" w14:paraId="2799ACE9" w14:textId="77777777" w:rsidTr="00B45B18">
        <w:tc>
          <w:tcPr>
            <w:tcW w:w="2127" w:type="dxa"/>
            <w:shd w:val="clear" w:color="auto" w:fill="auto"/>
          </w:tcPr>
          <w:p w14:paraId="74919CF0"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113E8C51" w14:textId="77777777" w:rsidR="005D1542" w:rsidRPr="005D1542" w:rsidRDefault="005D1542" w:rsidP="005D1542">
            <w:pPr>
              <w:spacing w:before="0" w:after="0"/>
              <w:jc w:val="center"/>
              <w:rPr>
                <w:rFonts w:cs="Arial"/>
                <w:b/>
                <w:sz w:val="26"/>
                <w:szCs w:val="26"/>
                <w:u w:val="single"/>
              </w:rPr>
            </w:pPr>
          </w:p>
        </w:tc>
      </w:tr>
      <w:tr w:rsidR="005D1542" w:rsidRPr="005D1542" w14:paraId="707E21E3" w14:textId="77777777" w:rsidTr="00B45B18">
        <w:tc>
          <w:tcPr>
            <w:tcW w:w="2127" w:type="dxa"/>
            <w:shd w:val="clear" w:color="auto" w:fill="auto"/>
          </w:tcPr>
          <w:p w14:paraId="4D8B23EF"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6DEE77FD" w14:textId="77777777" w:rsidR="005D1542" w:rsidRPr="005D1542" w:rsidRDefault="005D1542" w:rsidP="005D1542">
            <w:pPr>
              <w:spacing w:before="0" w:after="0"/>
              <w:jc w:val="center"/>
              <w:rPr>
                <w:rFonts w:cs="Arial"/>
                <w:b/>
                <w:sz w:val="26"/>
                <w:szCs w:val="26"/>
                <w:u w:val="single"/>
              </w:rPr>
            </w:pPr>
          </w:p>
        </w:tc>
      </w:tr>
      <w:tr w:rsidR="005D1542" w:rsidRPr="005D1542" w14:paraId="7ABB0451" w14:textId="77777777" w:rsidTr="00B45B18">
        <w:tc>
          <w:tcPr>
            <w:tcW w:w="2127" w:type="dxa"/>
            <w:shd w:val="clear" w:color="auto" w:fill="auto"/>
          </w:tcPr>
          <w:p w14:paraId="31E700C5"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0615506C" w14:textId="77777777" w:rsidR="005D1542" w:rsidRPr="005D1542" w:rsidRDefault="005D1542" w:rsidP="005D1542">
            <w:pPr>
              <w:spacing w:before="0" w:after="0"/>
              <w:jc w:val="center"/>
              <w:rPr>
                <w:rFonts w:cs="Arial"/>
                <w:b/>
                <w:sz w:val="26"/>
                <w:szCs w:val="26"/>
                <w:u w:val="single"/>
              </w:rPr>
            </w:pPr>
          </w:p>
        </w:tc>
      </w:tr>
      <w:tr w:rsidR="005D1542" w:rsidRPr="005D1542" w14:paraId="6484A8C0" w14:textId="77777777" w:rsidTr="00B45B18">
        <w:tc>
          <w:tcPr>
            <w:tcW w:w="2127" w:type="dxa"/>
            <w:shd w:val="clear" w:color="auto" w:fill="auto"/>
          </w:tcPr>
          <w:p w14:paraId="73A18365" w14:textId="77777777" w:rsidR="005D1542" w:rsidRPr="005D1542" w:rsidRDefault="005D1542" w:rsidP="005D1542">
            <w:pPr>
              <w:spacing w:before="0" w:after="0"/>
              <w:jc w:val="center"/>
              <w:rPr>
                <w:rFonts w:cs="Arial"/>
                <w:b/>
                <w:sz w:val="26"/>
                <w:szCs w:val="26"/>
                <w:u w:val="single"/>
              </w:rPr>
            </w:pPr>
          </w:p>
        </w:tc>
        <w:tc>
          <w:tcPr>
            <w:tcW w:w="7229" w:type="dxa"/>
            <w:gridSpan w:val="2"/>
            <w:shd w:val="clear" w:color="auto" w:fill="auto"/>
          </w:tcPr>
          <w:p w14:paraId="163AB028" w14:textId="77777777" w:rsidR="005D1542" w:rsidRPr="005D1542" w:rsidRDefault="005D1542" w:rsidP="005D1542">
            <w:pPr>
              <w:spacing w:before="0" w:after="0"/>
              <w:jc w:val="center"/>
              <w:rPr>
                <w:rFonts w:cs="Arial"/>
                <w:b/>
                <w:sz w:val="26"/>
                <w:szCs w:val="26"/>
                <w:u w:val="single"/>
              </w:rPr>
            </w:pPr>
          </w:p>
        </w:tc>
      </w:tr>
    </w:tbl>
    <w:p w14:paraId="504AACC2" w14:textId="77777777" w:rsidR="005D1542" w:rsidRPr="005D1542" w:rsidRDefault="005D1542" w:rsidP="005D1542">
      <w:pPr>
        <w:spacing w:after="160"/>
        <w:rPr>
          <w:rFonts w:cs="Arial"/>
          <w:color w:val="595959" w:themeColor="text1" w:themeTint="A6"/>
          <w:sz w:val="18"/>
          <w:szCs w:val="18"/>
        </w:rPr>
      </w:pPr>
      <w:r w:rsidRPr="005D1542">
        <w:rPr>
          <w:rFonts w:cs="Arial"/>
          <w:sz w:val="18"/>
          <w:szCs w:val="18"/>
        </w:rPr>
        <w:t>Refer..</w:t>
      </w:r>
      <w:hyperlink r:id="rId15" w:history="1">
        <w:r w:rsidRPr="005D1542">
          <w:rPr>
            <w:rFonts w:cs="Arial"/>
            <w:color w:val="0000FF"/>
            <w:sz w:val="18"/>
            <w:szCs w:val="18"/>
            <w:u w:val="single"/>
          </w:rPr>
          <w:t>G:\FC P &amp; P\Procedures\P032 Nursing Notes Procedures V3.doc</w:t>
        </w:r>
      </w:hyperlink>
    </w:p>
    <w:p w14:paraId="5BD2749A" w14:textId="77777777" w:rsidR="005D1542" w:rsidRDefault="005D1542" w:rsidP="005D1542">
      <w:pPr>
        <w:sectPr w:rsidR="005D1542" w:rsidSect="004F7999">
          <w:type w:val="oddPage"/>
          <w:pgSz w:w="11906" w:h="16838" w:code="9"/>
          <w:pgMar w:top="992" w:right="851" w:bottom="851" w:left="851" w:header="340" w:footer="340" w:gutter="0"/>
          <w:cols w:space="708"/>
          <w:docGrid w:linePitch="360"/>
        </w:sectPr>
      </w:pPr>
    </w:p>
    <w:p w14:paraId="33D027E4" w14:textId="77777777" w:rsidR="005D1542" w:rsidRPr="005D1542" w:rsidRDefault="005D1542" w:rsidP="005D1542">
      <w:pPr>
        <w:spacing w:after="160"/>
      </w:pPr>
      <w:r w:rsidRPr="005D1542">
        <w:rPr>
          <w:rFonts w:cs="Arial"/>
          <w:b/>
          <w:sz w:val="32"/>
          <w:szCs w:val="32"/>
          <w:u w:val="single"/>
        </w:rPr>
        <w:lastRenderedPageBreak/>
        <w:t>F010 - SERVICE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1542" w:rsidRPr="005D1542" w14:paraId="666EEE6F" w14:textId="77777777" w:rsidTr="00B45B18">
        <w:trPr>
          <w:trHeight w:val="381"/>
        </w:trPr>
        <w:tc>
          <w:tcPr>
            <w:tcW w:w="9776" w:type="dxa"/>
            <w:shd w:val="clear" w:color="auto" w:fill="auto"/>
          </w:tcPr>
          <w:p w14:paraId="5397178A" w14:textId="77777777" w:rsidR="005D1542" w:rsidRPr="005D1542" w:rsidRDefault="005D1542" w:rsidP="005D1542">
            <w:pPr>
              <w:spacing w:before="0" w:after="0"/>
              <w:rPr>
                <w:rFonts w:cs="Arial"/>
              </w:rPr>
            </w:pPr>
            <w:r w:rsidRPr="005D1542">
              <w:rPr>
                <w:rFonts w:cs="Arial"/>
              </w:rPr>
              <w:t>Surname:</w:t>
            </w:r>
          </w:p>
        </w:tc>
      </w:tr>
      <w:tr w:rsidR="005D1542" w:rsidRPr="005D1542" w14:paraId="3D52E0A6" w14:textId="77777777" w:rsidTr="00B45B18">
        <w:trPr>
          <w:trHeight w:val="414"/>
        </w:trPr>
        <w:tc>
          <w:tcPr>
            <w:tcW w:w="9776" w:type="dxa"/>
            <w:shd w:val="clear" w:color="auto" w:fill="auto"/>
          </w:tcPr>
          <w:p w14:paraId="48BE0858" w14:textId="77777777" w:rsidR="005D1542" w:rsidRPr="005D1542" w:rsidRDefault="005D1542" w:rsidP="005D1542">
            <w:pPr>
              <w:spacing w:before="0" w:after="0"/>
              <w:rPr>
                <w:rFonts w:cs="Arial"/>
              </w:rPr>
            </w:pPr>
            <w:r w:rsidRPr="005D1542">
              <w:rPr>
                <w:rFonts w:cs="Arial"/>
              </w:rPr>
              <w:t>Given Names:</w:t>
            </w:r>
          </w:p>
        </w:tc>
      </w:tr>
      <w:tr w:rsidR="005D1542" w:rsidRPr="005D1542" w14:paraId="07EE8271" w14:textId="77777777" w:rsidTr="00B45B18">
        <w:trPr>
          <w:trHeight w:val="406"/>
        </w:trPr>
        <w:tc>
          <w:tcPr>
            <w:tcW w:w="9776" w:type="dxa"/>
            <w:shd w:val="clear" w:color="auto" w:fill="auto"/>
          </w:tcPr>
          <w:p w14:paraId="2F81217D" w14:textId="77777777" w:rsidR="005D1542" w:rsidRPr="005D1542" w:rsidRDefault="005D1542" w:rsidP="005D1542">
            <w:pPr>
              <w:spacing w:before="0" w:after="0"/>
              <w:rPr>
                <w:rFonts w:cs="Arial"/>
              </w:rPr>
            </w:pPr>
            <w:r w:rsidRPr="005D1542">
              <w:rPr>
                <w:rFonts w:cs="Arial"/>
              </w:rPr>
              <w:t>Address:</w:t>
            </w:r>
          </w:p>
        </w:tc>
      </w:tr>
      <w:tr w:rsidR="005D1542" w:rsidRPr="005D1542" w14:paraId="2BD55A32" w14:textId="77777777" w:rsidTr="00B45B18">
        <w:trPr>
          <w:trHeight w:val="285"/>
        </w:trPr>
        <w:tc>
          <w:tcPr>
            <w:tcW w:w="9776" w:type="dxa"/>
            <w:shd w:val="clear" w:color="auto" w:fill="auto"/>
          </w:tcPr>
          <w:p w14:paraId="640EEE35" w14:textId="77777777" w:rsidR="005D1542" w:rsidRPr="005D1542" w:rsidRDefault="005D1542" w:rsidP="005D1542">
            <w:pPr>
              <w:spacing w:before="0" w:after="0"/>
              <w:rPr>
                <w:rFonts w:cs="Arial"/>
              </w:rPr>
            </w:pPr>
            <w:r w:rsidRPr="005D1542">
              <w:rPr>
                <w:rFonts w:cs="Arial"/>
              </w:rPr>
              <w:t>Date of birth:                                         Sex:</w:t>
            </w:r>
          </w:p>
        </w:tc>
      </w:tr>
      <w:tr w:rsidR="005D1542" w:rsidRPr="005D1542" w14:paraId="085FF218" w14:textId="77777777" w:rsidTr="00B45B18">
        <w:trPr>
          <w:trHeight w:val="402"/>
        </w:trPr>
        <w:tc>
          <w:tcPr>
            <w:tcW w:w="9776" w:type="dxa"/>
            <w:shd w:val="clear" w:color="auto" w:fill="auto"/>
          </w:tcPr>
          <w:p w14:paraId="32F1FC11" w14:textId="77777777" w:rsidR="005D1542" w:rsidRPr="005D1542" w:rsidRDefault="005D1542" w:rsidP="005D1542">
            <w:pPr>
              <w:spacing w:before="0" w:after="0"/>
              <w:rPr>
                <w:rFonts w:cs="Arial"/>
              </w:rPr>
            </w:pPr>
            <w:r w:rsidRPr="005D1542">
              <w:rPr>
                <w:rFonts w:cs="Arial"/>
              </w:rPr>
              <w:t>Care worker:</w:t>
            </w:r>
          </w:p>
        </w:tc>
      </w:tr>
    </w:tbl>
    <w:p w14:paraId="63D734FE" w14:textId="77777777" w:rsidR="005D1542" w:rsidRPr="005D1542" w:rsidRDefault="005D1542" w:rsidP="005D1542">
      <w:pPr>
        <w:spacing w:after="160"/>
        <w:rPr>
          <w:rFonts w:cs="Arial"/>
        </w:rPr>
      </w:pPr>
      <w:r w:rsidRPr="005D1542">
        <w:rPr>
          <w:rFonts w:cs="Arial"/>
        </w:rPr>
        <w:t>All care workers are required to sign for each client visit. Duties as per care plan. If there is no change in the client’s condition the care worker is sign beside the corresponding date and time. If there has been a change, tick (</w:t>
      </w:r>
      <w:r w:rsidRPr="005D1542">
        <w:rPr>
          <w:rFonts w:cs="Arial"/>
          <w:b/>
        </w:rPr>
        <w:sym w:font="Wingdings 2" w:char="F050"/>
      </w:r>
      <w:r w:rsidRPr="005D1542">
        <w:rPr>
          <w:rFonts w:cs="Arial"/>
          <w:b/>
        </w:rPr>
        <w:t>)</w:t>
      </w:r>
      <w:r w:rsidRPr="005D1542">
        <w:rPr>
          <w:rFonts w:cs="Arial"/>
        </w:rPr>
        <w:t xml:space="preserve"> in change column and record in progress notes</w:t>
      </w:r>
      <w:r w:rsidRPr="005D1542">
        <w:rPr>
          <w:rFonts w:cs="Arial"/>
          <w:vertAlign w:val="superscript"/>
        </w:rPr>
        <w:footnoteReference w:id="2"/>
      </w:r>
      <w:r w:rsidRPr="005D1542">
        <w:rPr>
          <w:rFonts w:cs="Arial"/>
        </w:rPr>
        <w:t>. The service provider is notified</w:t>
      </w:r>
      <w:r w:rsidRPr="005D1542">
        <w:rPr>
          <w:rFonts w:cs="Arial"/>
          <w:vertAlign w:val="superscript"/>
        </w:rPr>
        <w:footnoteReference w:id="3"/>
      </w:r>
      <w:r w:rsidRPr="005D1542">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556"/>
        <w:gridCol w:w="1083"/>
        <w:gridCol w:w="2493"/>
        <w:gridCol w:w="1609"/>
        <w:gridCol w:w="1036"/>
      </w:tblGrid>
      <w:tr w:rsidR="005D1542" w:rsidRPr="005D1542" w14:paraId="40232980" w14:textId="77777777" w:rsidTr="00B45B18">
        <w:trPr>
          <w:trHeight w:val="462"/>
        </w:trPr>
        <w:tc>
          <w:tcPr>
            <w:tcW w:w="1172" w:type="pct"/>
            <w:tcBorders>
              <w:top w:val="single" w:sz="18" w:space="0" w:color="auto"/>
              <w:left w:val="single" w:sz="18" w:space="0" w:color="auto"/>
              <w:bottom w:val="single" w:sz="18" w:space="0" w:color="auto"/>
              <w:right w:val="single" w:sz="18" w:space="0" w:color="auto"/>
              <w:tr2bl w:val="single" w:sz="4" w:space="0" w:color="auto"/>
            </w:tcBorders>
            <w:shd w:val="clear" w:color="auto" w:fill="auto"/>
          </w:tcPr>
          <w:p w14:paraId="5218EFE8" w14:textId="77777777" w:rsidR="005D1542" w:rsidRPr="005D1542" w:rsidRDefault="005D1542" w:rsidP="005D1542">
            <w:pPr>
              <w:spacing w:before="0" w:after="0"/>
              <w:rPr>
                <w:rFonts w:cs="Arial"/>
                <w:b/>
              </w:rPr>
            </w:pPr>
            <w:r w:rsidRPr="005D1542">
              <w:rPr>
                <w:rFonts w:cs="Arial"/>
                <w:b/>
              </w:rPr>
              <w:t>Date</w:t>
            </w:r>
          </w:p>
          <w:p w14:paraId="21B865E2" w14:textId="77777777" w:rsidR="005D1542" w:rsidRPr="005D1542" w:rsidRDefault="005D1542" w:rsidP="005D1542">
            <w:pPr>
              <w:spacing w:before="0" w:after="0"/>
              <w:jc w:val="center"/>
              <w:rPr>
                <w:rFonts w:cs="Arial"/>
                <w:b/>
              </w:rPr>
            </w:pPr>
            <w:r w:rsidRPr="005D1542">
              <w:rPr>
                <w:rFonts w:cs="Arial"/>
                <w:b/>
              </w:rPr>
              <w:t xml:space="preserve">            Time</w:t>
            </w:r>
          </w:p>
        </w:tc>
        <w:tc>
          <w:tcPr>
            <w:tcW w:w="766" w:type="pct"/>
            <w:tcBorders>
              <w:top w:val="single" w:sz="18" w:space="0" w:color="auto"/>
              <w:left w:val="single" w:sz="18" w:space="0" w:color="auto"/>
              <w:bottom w:val="single" w:sz="18" w:space="0" w:color="auto"/>
              <w:right w:val="single" w:sz="18" w:space="0" w:color="auto"/>
            </w:tcBorders>
            <w:shd w:val="clear" w:color="auto" w:fill="auto"/>
          </w:tcPr>
          <w:p w14:paraId="3A295755" w14:textId="77777777" w:rsidR="005D1542" w:rsidRPr="005D1542" w:rsidRDefault="005D1542" w:rsidP="005D1542">
            <w:pPr>
              <w:spacing w:before="0" w:after="0"/>
              <w:jc w:val="center"/>
              <w:rPr>
                <w:rFonts w:cs="Arial"/>
                <w:b/>
              </w:rPr>
            </w:pPr>
            <w:r w:rsidRPr="005D1542">
              <w:rPr>
                <w:rFonts w:cs="Arial"/>
                <w:b/>
              </w:rPr>
              <w:t>Signature</w:t>
            </w:r>
          </w:p>
        </w:tc>
        <w:tc>
          <w:tcPr>
            <w:tcW w:w="533" w:type="pct"/>
            <w:tcBorders>
              <w:top w:val="single" w:sz="18" w:space="0" w:color="auto"/>
              <w:left w:val="single" w:sz="18" w:space="0" w:color="auto"/>
              <w:bottom w:val="single" w:sz="18" w:space="0" w:color="auto"/>
              <w:right w:val="single" w:sz="18" w:space="0" w:color="auto"/>
            </w:tcBorders>
            <w:shd w:val="clear" w:color="auto" w:fill="auto"/>
          </w:tcPr>
          <w:p w14:paraId="5F08359D" w14:textId="77777777" w:rsidR="005D1542" w:rsidRPr="005D1542" w:rsidRDefault="005D1542" w:rsidP="005D1542">
            <w:pPr>
              <w:spacing w:before="0" w:after="0"/>
              <w:jc w:val="center"/>
              <w:rPr>
                <w:rFonts w:cs="Arial"/>
                <w:b/>
                <w:sz w:val="16"/>
                <w:szCs w:val="16"/>
              </w:rPr>
            </w:pPr>
            <w:r w:rsidRPr="005D1542">
              <w:rPr>
                <w:rFonts w:cs="Arial"/>
                <w:b/>
                <w:sz w:val="16"/>
                <w:szCs w:val="16"/>
              </w:rPr>
              <w:t>Change</w:t>
            </w:r>
          </w:p>
          <w:p w14:paraId="58FDAACA" w14:textId="77777777" w:rsidR="005D1542" w:rsidRPr="005D1542" w:rsidRDefault="005D1542" w:rsidP="005D1542">
            <w:pPr>
              <w:spacing w:before="0" w:after="0"/>
              <w:jc w:val="center"/>
              <w:rPr>
                <w:rFonts w:cs="Arial"/>
                <w:b/>
                <w:sz w:val="16"/>
                <w:szCs w:val="16"/>
              </w:rPr>
            </w:pPr>
            <w:r w:rsidRPr="005D1542">
              <w:rPr>
                <w:rFonts w:cs="Arial"/>
                <w:b/>
                <w:sz w:val="16"/>
                <w:szCs w:val="16"/>
              </w:rPr>
              <w:sym w:font="Wingdings 2" w:char="F050"/>
            </w:r>
          </w:p>
        </w:tc>
        <w:tc>
          <w:tcPr>
            <w:tcW w:w="1227" w:type="pct"/>
            <w:tcBorders>
              <w:top w:val="single" w:sz="18" w:space="0" w:color="auto"/>
              <w:left w:val="single" w:sz="18" w:space="0" w:color="auto"/>
              <w:bottom w:val="single" w:sz="18" w:space="0" w:color="auto"/>
              <w:right w:val="single" w:sz="18" w:space="0" w:color="auto"/>
              <w:tr2bl w:val="single" w:sz="4" w:space="0" w:color="auto"/>
            </w:tcBorders>
            <w:shd w:val="clear" w:color="auto" w:fill="auto"/>
          </w:tcPr>
          <w:p w14:paraId="168DF0A9" w14:textId="77777777" w:rsidR="005D1542" w:rsidRPr="005D1542" w:rsidRDefault="005D1542" w:rsidP="005D1542">
            <w:pPr>
              <w:spacing w:before="0" w:after="0"/>
              <w:rPr>
                <w:rFonts w:cs="Arial"/>
                <w:b/>
              </w:rPr>
            </w:pPr>
            <w:r w:rsidRPr="005D1542">
              <w:rPr>
                <w:rFonts w:cs="Arial"/>
                <w:b/>
              </w:rPr>
              <w:t>Date</w:t>
            </w:r>
          </w:p>
          <w:p w14:paraId="5E563EBC" w14:textId="77777777" w:rsidR="005D1542" w:rsidRPr="005D1542" w:rsidRDefault="005D1542" w:rsidP="005D1542">
            <w:pPr>
              <w:spacing w:before="0" w:after="0"/>
              <w:jc w:val="center"/>
              <w:rPr>
                <w:rFonts w:cs="Arial"/>
                <w:b/>
              </w:rPr>
            </w:pPr>
            <w:r w:rsidRPr="005D1542">
              <w:rPr>
                <w:rFonts w:cs="Arial"/>
                <w:b/>
              </w:rPr>
              <w:t xml:space="preserve">            Time</w:t>
            </w:r>
          </w:p>
        </w:tc>
        <w:tc>
          <w:tcPr>
            <w:tcW w:w="792" w:type="pct"/>
            <w:tcBorders>
              <w:top w:val="single" w:sz="18" w:space="0" w:color="auto"/>
              <w:left w:val="single" w:sz="18" w:space="0" w:color="auto"/>
              <w:bottom w:val="single" w:sz="18" w:space="0" w:color="auto"/>
              <w:right w:val="single" w:sz="18" w:space="0" w:color="auto"/>
            </w:tcBorders>
            <w:shd w:val="clear" w:color="auto" w:fill="auto"/>
          </w:tcPr>
          <w:p w14:paraId="2DB1AD1B" w14:textId="77777777" w:rsidR="005D1542" w:rsidRPr="005D1542" w:rsidRDefault="005D1542" w:rsidP="005D1542">
            <w:pPr>
              <w:spacing w:before="0" w:after="0"/>
              <w:jc w:val="center"/>
              <w:rPr>
                <w:rFonts w:cs="Arial"/>
                <w:b/>
              </w:rPr>
            </w:pPr>
            <w:r w:rsidRPr="005D1542">
              <w:rPr>
                <w:rFonts w:cs="Arial"/>
                <w:b/>
              </w:rPr>
              <w:t>Signature</w:t>
            </w:r>
          </w:p>
        </w:tc>
        <w:tc>
          <w:tcPr>
            <w:tcW w:w="510" w:type="pct"/>
            <w:tcBorders>
              <w:top w:val="single" w:sz="18" w:space="0" w:color="auto"/>
              <w:left w:val="single" w:sz="18" w:space="0" w:color="auto"/>
              <w:bottom w:val="single" w:sz="18" w:space="0" w:color="auto"/>
              <w:right w:val="single" w:sz="18" w:space="0" w:color="auto"/>
            </w:tcBorders>
          </w:tcPr>
          <w:p w14:paraId="144AB37C" w14:textId="77777777" w:rsidR="005D1542" w:rsidRPr="005D1542" w:rsidRDefault="005D1542" w:rsidP="005D1542">
            <w:pPr>
              <w:spacing w:before="0" w:after="0"/>
              <w:jc w:val="center"/>
              <w:rPr>
                <w:rFonts w:cs="Arial"/>
                <w:b/>
                <w:sz w:val="16"/>
                <w:szCs w:val="16"/>
              </w:rPr>
            </w:pPr>
            <w:r w:rsidRPr="005D1542">
              <w:rPr>
                <w:rFonts w:cs="Arial"/>
                <w:b/>
                <w:sz w:val="16"/>
                <w:szCs w:val="16"/>
              </w:rPr>
              <w:t>Change</w:t>
            </w:r>
          </w:p>
          <w:p w14:paraId="10D46B40" w14:textId="77777777" w:rsidR="005D1542" w:rsidRPr="005D1542" w:rsidRDefault="005D1542" w:rsidP="005D1542">
            <w:pPr>
              <w:spacing w:before="0" w:after="0"/>
              <w:jc w:val="center"/>
              <w:rPr>
                <w:rFonts w:cs="Arial"/>
                <w:b/>
              </w:rPr>
            </w:pPr>
            <w:r w:rsidRPr="005D1542">
              <w:rPr>
                <w:rFonts w:cs="Arial"/>
                <w:b/>
                <w:sz w:val="16"/>
                <w:szCs w:val="16"/>
              </w:rPr>
              <w:sym w:font="Wingdings 2" w:char="F050"/>
            </w:r>
          </w:p>
        </w:tc>
      </w:tr>
      <w:tr w:rsidR="005D1542" w:rsidRPr="005D1542" w14:paraId="3C83F8E5" w14:textId="77777777" w:rsidTr="00B45B18">
        <w:trPr>
          <w:trHeight w:val="500"/>
        </w:trPr>
        <w:tc>
          <w:tcPr>
            <w:tcW w:w="1172" w:type="pct"/>
            <w:tcBorders>
              <w:top w:val="single" w:sz="18" w:space="0" w:color="auto"/>
              <w:left w:val="single" w:sz="18" w:space="0" w:color="auto"/>
              <w:bottom w:val="single" w:sz="4" w:space="0" w:color="auto"/>
              <w:right w:val="single" w:sz="18" w:space="0" w:color="auto"/>
              <w:tr2bl w:val="single" w:sz="4" w:space="0" w:color="auto"/>
            </w:tcBorders>
            <w:shd w:val="clear" w:color="auto" w:fill="auto"/>
          </w:tcPr>
          <w:p w14:paraId="1FFBF6A2" w14:textId="77777777" w:rsidR="005D1542" w:rsidRPr="005D1542" w:rsidRDefault="005D1542" w:rsidP="005D1542">
            <w:pPr>
              <w:spacing w:before="0" w:after="0"/>
              <w:rPr>
                <w:sz w:val="36"/>
                <w:szCs w:val="36"/>
              </w:rPr>
            </w:pPr>
          </w:p>
        </w:tc>
        <w:tc>
          <w:tcPr>
            <w:tcW w:w="766" w:type="pct"/>
            <w:tcBorders>
              <w:top w:val="single" w:sz="18" w:space="0" w:color="auto"/>
              <w:left w:val="single" w:sz="18" w:space="0" w:color="auto"/>
              <w:right w:val="single" w:sz="18" w:space="0" w:color="auto"/>
            </w:tcBorders>
            <w:shd w:val="clear" w:color="auto" w:fill="auto"/>
          </w:tcPr>
          <w:p w14:paraId="2031643E" w14:textId="77777777" w:rsidR="005D1542" w:rsidRPr="005D1542" w:rsidRDefault="005D1542" w:rsidP="005D1542">
            <w:pPr>
              <w:spacing w:before="0" w:after="0"/>
              <w:rPr>
                <w:sz w:val="36"/>
                <w:szCs w:val="36"/>
              </w:rPr>
            </w:pPr>
          </w:p>
        </w:tc>
        <w:tc>
          <w:tcPr>
            <w:tcW w:w="533" w:type="pct"/>
            <w:tcBorders>
              <w:top w:val="single" w:sz="18" w:space="0" w:color="auto"/>
              <w:left w:val="single" w:sz="18" w:space="0" w:color="auto"/>
              <w:right w:val="single" w:sz="18" w:space="0" w:color="auto"/>
            </w:tcBorders>
            <w:shd w:val="clear" w:color="auto" w:fill="auto"/>
          </w:tcPr>
          <w:p w14:paraId="21DF6BA0" w14:textId="77777777" w:rsidR="005D1542" w:rsidRPr="005D1542" w:rsidRDefault="005D1542" w:rsidP="005D1542">
            <w:pPr>
              <w:spacing w:before="0" w:after="0"/>
              <w:rPr>
                <w:sz w:val="36"/>
                <w:szCs w:val="36"/>
              </w:rPr>
            </w:pPr>
          </w:p>
        </w:tc>
        <w:tc>
          <w:tcPr>
            <w:tcW w:w="1227" w:type="pct"/>
            <w:tcBorders>
              <w:top w:val="single" w:sz="18" w:space="0" w:color="auto"/>
              <w:left w:val="single" w:sz="18" w:space="0" w:color="auto"/>
              <w:right w:val="single" w:sz="18" w:space="0" w:color="auto"/>
              <w:tr2bl w:val="single" w:sz="4" w:space="0" w:color="auto"/>
            </w:tcBorders>
            <w:shd w:val="clear" w:color="auto" w:fill="auto"/>
          </w:tcPr>
          <w:p w14:paraId="1330AF72" w14:textId="77777777" w:rsidR="005D1542" w:rsidRPr="005D1542" w:rsidRDefault="005D1542" w:rsidP="005D1542">
            <w:pPr>
              <w:spacing w:before="0" w:after="0"/>
              <w:rPr>
                <w:sz w:val="36"/>
                <w:szCs w:val="36"/>
              </w:rPr>
            </w:pPr>
          </w:p>
        </w:tc>
        <w:tc>
          <w:tcPr>
            <w:tcW w:w="792" w:type="pct"/>
            <w:tcBorders>
              <w:top w:val="single" w:sz="18" w:space="0" w:color="auto"/>
              <w:left w:val="single" w:sz="18" w:space="0" w:color="auto"/>
              <w:right w:val="single" w:sz="18" w:space="0" w:color="auto"/>
            </w:tcBorders>
            <w:shd w:val="clear" w:color="auto" w:fill="auto"/>
          </w:tcPr>
          <w:p w14:paraId="4DC7657B" w14:textId="77777777" w:rsidR="005D1542" w:rsidRPr="005D1542" w:rsidRDefault="005D1542" w:rsidP="005D1542">
            <w:pPr>
              <w:spacing w:before="0" w:after="0"/>
              <w:rPr>
                <w:sz w:val="36"/>
                <w:szCs w:val="36"/>
              </w:rPr>
            </w:pPr>
          </w:p>
        </w:tc>
        <w:tc>
          <w:tcPr>
            <w:tcW w:w="510" w:type="pct"/>
            <w:tcBorders>
              <w:top w:val="single" w:sz="18" w:space="0" w:color="auto"/>
              <w:left w:val="single" w:sz="18" w:space="0" w:color="auto"/>
              <w:right w:val="single" w:sz="18" w:space="0" w:color="auto"/>
            </w:tcBorders>
          </w:tcPr>
          <w:p w14:paraId="758CFAF1" w14:textId="77777777" w:rsidR="005D1542" w:rsidRPr="005D1542" w:rsidRDefault="005D1542" w:rsidP="005D1542">
            <w:pPr>
              <w:spacing w:before="0" w:after="0"/>
              <w:rPr>
                <w:sz w:val="36"/>
                <w:szCs w:val="36"/>
              </w:rPr>
            </w:pPr>
          </w:p>
        </w:tc>
      </w:tr>
      <w:tr w:rsidR="005D1542" w:rsidRPr="005D1542" w14:paraId="1518E037" w14:textId="77777777" w:rsidTr="00B45B18">
        <w:trPr>
          <w:trHeight w:val="543"/>
        </w:trPr>
        <w:tc>
          <w:tcPr>
            <w:tcW w:w="1172" w:type="pct"/>
            <w:tcBorders>
              <w:left w:val="single" w:sz="18" w:space="0" w:color="auto"/>
              <w:bottom w:val="single" w:sz="4" w:space="0" w:color="auto"/>
              <w:right w:val="single" w:sz="18" w:space="0" w:color="auto"/>
              <w:tr2bl w:val="single" w:sz="4" w:space="0" w:color="auto"/>
            </w:tcBorders>
            <w:shd w:val="clear" w:color="auto" w:fill="auto"/>
          </w:tcPr>
          <w:p w14:paraId="2DF04115"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74FD9EF0"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40C75500"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3A14A58F"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45204082"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015781BD" w14:textId="77777777" w:rsidR="005D1542" w:rsidRPr="005D1542" w:rsidRDefault="005D1542" w:rsidP="005D1542">
            <w:pPr>
              <w:spacing w:before="0" w:after="0"/>
              <w:rPr>
                <w:sz w:val="36"/>
                <w:szCs w:val="36"/>
              </w:rPr>
            </w:pPr>
          </w:p>
        </w:tc>
      </w:tr>
      <w:tr w:rsidR="005D1542" w:rsidRPr="005D1542" w14:paraId="6CD0CE19" w14:textId="77777777" w:rsidTr="00B45B18">
        <w:trPr>
          <w:trHeight w:val="551"/>
        </w:trPr>
        <w:tc>
          <w:tcPr>
            <w:tcW w:w="1172" w:type="pct"/>
            <w:tcBorders>
              <w:left w:val="single" w:sz="18" w:space="0" w:color="auto"/>
              <w:bottom w:val="single" w:sz="4" w:space="0" w:color="auto"/>
              <w:right w:val="single" w:sz="18" w:space="0" w:color="auto"/>
              <w:tr2bl w:val="single" w:sz="4" w:space="0" w:color="auto"/>
            </w:tcBorders>
            <w:shd w:val="clear" w:color="auto" w:fill="auto"/>
          </w:tcPr>
          <w:p w14:paraId="765E6C6E"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1F72A41F"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0C0F0791"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37A1F209"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5ACF0B20"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53EAABE2" w14:textId="77777777" w:rsidR="005D1542" w:rsidRPr="005D1542" w:rsidRDefault="005D1542" w:rsidP="005D1542">
            <w:pPr>
              <w:spacing w:before="0" w:after="0"/>
              <w:rPr>
                <w:sz w:val="36"/>
                <w:szCs w:val="36"/>
              </w:rPr>
            </w:pPr>
          </w:p>
        </w:tc>
      </w:tr>
      <w:tr w:rsidR="005D1542" w:rsidRPr="005D1542" w14:paraId="31AC7940" w14:textId="77777777" w:rsidTr="00B45B18">
        <w:trPr>
          <w:trHeight w:val="572"/>
        </w:trPr>
        <w:tc>
          <w:tcPr>
            <w:tcW w:w="1172" w:type="pct"/>
            <w:tcBorders>
              <w:left w:val="single" w:sz="18" w:space="0" w:color="auto"/>
              <w:bottom w:val="single" w:sz="4" w:space="0" w:color="auto"/>
              <w:right w:val="single" w:sz="18" w:space="0" w:color="auto"/>
              <w:tr2bl w:val="single" w:sz="4" w:space="0" w:color="auto"/>
            </w:tcBorders>
            <w:shd w:val="clear" w:color="auto" w:fill="auto"/>
          </w:tcPr>
          <w:p w14:paraId="217F7C7C"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32D76E00"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0DA3BE62"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5DCB7AE9"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62371728"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7680438D" w14:textId="77777777" w:rsidR="005D1542" w:rsidRPr="005D1542" w:rsidRDefault="005D1542" w:rsidP="005D1542">
            <w:pPr>
              <w:spacing w:before="0" w:after="0"/>
              <w:rPr>
                <w:sz w:val="36"/>
                <w:szCs w:val="36"/>
              </w:rPr>
            </w:pPr>
          </w:p>
        </w:tc>
      </w:tr>
      <w:tr w:rsidR="005D1542" w:rsidRPr="005D1542" w14:paraId="01959FD0" w14:textId="77777777" w:rsidTr="00B45B18">
        <w:trPr>
          <w:trHeight w:val="553"/>
        </w:trPr>
        <w:tc>
          <w:tcPr>
            <w:tcW w:w="1172" w:type="pct"/>
            <w:tcBorders>
              <w:left w:val="single" w:sz="18" w:space="0" w:color="auto"/>
              <w:bottom w:val="single" w:sz="4" w:space="0" w:color="auto"/>
              <w:right w:val="single" w:sz="18" w:space="0" w:color="auto"/>
              <w:tr2bl w:val="single" w:sz="4" w:space="0" w:color="auto"/>
            </w:tcBorders>
            <w:shd w:val="clear" w:color="auto" w:fill="auto"/>
          </w:tcPr>
          <w:p w14:paraId="40B45DFF"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6286DFFE"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6B4C03BD"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5E385C26"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33340CA0"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6ED52266" w14:textId="77777777" w:rsidR="005D1542" w:rsidRPr="005D1542" w:rsidRDefault="005D1542" w:rsidP="005D1542">
            <w:pPr>
              <w:spacing w:before="0" w:after="0"/>
              <w:rPr>
                <w:sz w:val="36"/>
                <w:szCs w:val="36"/>
              </w:rPr>
            </w:pPr>
          </w:p>
        </w:tc>
      </w:tr>
      <w:tr w:rsidR="005D1542" w:rsidRPr="005D1542" w14:paraId="4FFC54F8" w14:textId="77777777" w:rsidTr="00B45B18">
        <w:trPr>
          <w:trHeight w:val="547"/>
        </w:trPr>
        <w:tc>
          <w:tcPr>
            <w:tcW w:w="1172" w:type="pct"/>
            <w:tcBorders>
              <w:left w:val="single" w:sz="18" w:space="0" w:color="auto"/>
              <w:bottom w:val="single" w:sz="4" w:space="0" w:color="auto"/>
              <w:right w:val="single" w:sz="18" w:space="0" w:color="auto"/>
              <w:tr2bl w:val="single" w:sz="4" w:space="0" w:color="auto"/>
            </w:tcBorders>
            <w:shd w:val="clear" w:color="auto" w:fill="auto"/>
          </w:tcPr>
          <w:p w14:paraId="6420B2AC"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55734E98"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439B07EB"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2D8B8F06"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5DFAAC0D"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74A74483" w14:textId="77777777" w:rsidR="005D1542" w:rsidRPr="005D1542" w:rsidRDefault="005D1542" w:rsidP="005D1542">
            <w:pPr>
              <w:spacing w:before="0" w:after="0"/>
              <w:rPr>
                <w:sz w:val="36"/>
                <w:szCs w:val="36"/>
              </w:rPr>
            </w:pPr>
          </w:p>
        </w:tc>
      </w:tr>
      <w:tr w:rsidR="005D1542" w:rsidRPr="005D1542" w14:paraId="76F06E0D" w14:textId="77777777" w:rsidTr="00B45B18">
        <w:trPr>
          <w:trHeight w:val="555"/>
        </w:trPr>
        <w:tc>
          <w:tcPr>
            <w:tcW w:w="1172" w:type="pct"/>
            <w:tcBorders>
              <w:left w:val="single" w:sz="18" w:space="0" w:color="auto"/>
              <w:right w:val="single" w:sz="18" w:space="0" w:color="auto"/>
              <w:tr2bl w:val="single" w:sz="4" w:space="0" w:color="auto"/>
            </w:tcBorders>
            <w:shd w:val="clear" w:color="auto" w:fill="auto"/>
          </w:tcPr>
          <w:p w14:paraId="1E547FD8"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2AB93B77"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1F2B0E56"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51D1C55E"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778D95F7"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0DBF1760" w14:textId="77777777" w:rsidR="005D1542" w:rsidRPr="005D1542" w:rsidRDefault="005D1542" w:rsidP="005D1542">
            <w:pPr>
              <w:spacing w:before="0" w:after="0"/>
              <w:rPr>
                <w:sz w:val="36"/>
                <w:szCs w:val="36"/>
              </w:rPr>
            </w:pPr>
          </w:p>
        </w:tc>
      </w:tr>
      <w:tr w:rsidR="005D1542" w:rsidRPr="005D1542" w14:paraId="4A02940B" w14:textId="77777777" w:rsidTr="00B45B18">
        <w:trPr>
          <w:trHeight w:val="562"/>
        </w:trPr>
        <w:tc>
          <w:tcPr>
            <w:tcW w:w="1172" w:type="pct"/>
            <w:tcBorders>
              <w:left w:val="single" w:sz="18" w:space="0" w:color="auto"/>
              <w:right w:val="single" w:sz="18" w:space="0" w:color="auto"/>
              <w:tr2bl w:val="single" w:sz="4" w:space="0" w:color="auto"/>
            </w:tcBorders>
            <w:shd w:val="clear" w:color="auto" w:fill="auto"/>
          </w:tcPr>
          <w:p w14:paraId="00BAE110"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1C58CB80"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1583B92F"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7963EA38"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091D5A00"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4612603B" w14:textId="77777777" w:rsidR="005D1542" w:rsidRPr="005D1542" w:rsidRDefault="005D1542" w:rsidP="005D1542">
            <w:pPr>
              <w:spacing w:before="0" w:after="0"/>
              <w:rPr>
                <w:sz w:val="36"/>
                <w:szCs w:val="36"/>
              </w:rPr>
            </w:pPr>
          </w:p>
        </w:tc>
      </w:tr>
      <w:tr w:rsidR="005D1542" w:rsidRPr="005D1542" w14:paraId="693EB04D" w14:textId="77777777" w:rsidTr="00B45B18">
        <w:trPr>
          <w:trHeight w:val="543"/>
        </w:trPr>
        <w:tc>
          <w:tcPr>
            <w:tcW w:w="1172" w:type="pct"/>
            <w:tcBorders>
              <w:left w:val="single" w:sz="18" w:space="0" w:color="auto"/>
              <w:right w:val="single" w:sz="18" w:space="0" w:color="auto"/>
              <w:tr2bl w:val="single" w:sz="4" w:space="0" w:color="auto"/>
            </w:tcBorders>
            <w:shd w:val="clear" w:color="auto" w:fill="auto"/>
          </w:tcPr>
          <w:p w14:paraId="5FF65751"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088098CB"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48725978"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65DF337F"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3EC78659"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0779DDCD" w14:textId="77777777" w:rsidR="005D1542" w:rsidRPr="005D1542" w:rsidRDefault="005D1542" w:rsidP="005D1542">
            <w:pPr>
              <w:spacing w:before="0" w:after="0"/>
              <w:rPr>
                <w:sz w:val="36"/>
                <w:szCs w:val="36"/>
              </w:rPr>
            </w:pPr>
          </w:p>
        </w:tc>
      </w:tr>
      <w:tr w:rsidR="005D1542" w:rsidRPr="005D1542" w14:paraId="0CA0211D" w14:textId="77777777" w:rsidTr="00B45B18">
        <w:trPr>
          <w:trHeight w:val="551"/>
        </w:trPr>
        <w:tc>
          <w:tcPr>
            <w:tcW w:w="1172" w:type="pct"/>
            <w:tcBorders>
              <w:left w:val="single" w:sz="18" w:space="0" w:color="auto"/>
              <w:right w:val="single" w:sz="18" w:space="0" w:color="auto"/>
              <w:tr2bl w:val="single" w:sz="4" w:space="0" w:color="auto"/>
            </w:tcBorders>
            <w:shd w:val="clear" w:color="auto" w:fill="auto"/>
          </w:tcPr>
          <w:p w14:paraId="24FE67F8"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4EE76172"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1D922FC7"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0C3FA536"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00B1B9C6"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3D309A66" w14:textId="77777777" w:rsidR="005D1542" w:rsidRPr="005D1542" w:rsidRDefault="005D1542" w:rsidP="005D1542">
            <w:pPr>
              <w:spacing w:before="0" w:after="0"/>
              <w:rPr>
                <w:sz w:val="36"/>
                <w:szCs w:val="36"/>
              </w:rPr>
            </w:pPr>
          </w:p>
        </w:tc>
      </w:tr>
      <w:tr w:rsidR="005D1542" w:rsidRPr="005D1542" w14:paraId="4A0758CF" w14:textId="77777777" w:rsidTr="00B45B18">
        <w:trPr>
          <w:trHeight w:val="558"/>
        </w:trPr>
        <w:tc>
          <w:tcPr>
            <w:tcW w:w="1172" w:type="pct"/>
            <w:tcBorders>
              <w:left w:val="single" w:sz="18" w:space="0" w:color="auto"/>
              <w:right w:val="single" w:sz="18" w:space="0" w:color="auto"/>
              <w:tr2bl w:val="single" w:sz="4" w:space="0" w:color="auto"/>
            </w:tcBorders>
            <w:shd w:val="clear" w:color="auto" w:fill="auto"/>
          </w:tcPr>
          <w:p w14:paraId="7622FD3F"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375A3E11"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1C0BE679"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0F9570B3"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7311341A"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7608C8AC" w14:textId="77777777" w:rsidR="005D1542" w:rsidRPr="005D1542" w:rsidRDefault="005D1542" w:rsidP="005D1542">
            <w:pPr>
              <w:spacing w:before="0" w:after="0"/>
              <w:rPr>
                <w:sz w:val="36"/>
                <w:szCs w:val="36"/>
              </w:rPr>
            </w:pPr>
          </w:p>
        </w:tc>
      </w:tr>
      <w:tr w:rsidR="005D1542" w:rsidRPr="005D1542" w14:paraId="1CE81474" w14:textId="77777777" w:rsidTr="00B45B18">
        <w:trPr>
          <w:trHeight w:val="566"/>
        </w:trPr>
        <w:tc>
          <w:tcPr>
            <w:tcW w:w="1172" w:type="pct"/>
            <w:tcBorders>
              <w:left w:val="single" w:sz="18" w:space="0" w:color="auto"/>
              <w:right w:val="single" w:sz="18" w:space="0" w:color="auto"/>
              <w:tr2bl w:val="single" w:sz="4" w:space="0" w:color="auto"/>
            </w:tcBorders>
            <w:shd w:val="clear" w:color="auto" w:fill="auto"/>
          </w:tcPr>
          <w:p w14:paraId="16E6CD73"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2F647CDC"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3D16D3B9"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2FC524D8"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392334A2"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16A6ED3E" w14:textId="77777777" w:rsidR="005D1542" w:rsidRPr="005D1542" w:rsidRDefault="005D1542" w:rsidP="005D1542">
            <w:pPr>
              <w:spacing w:before="0" w:after="0"/>
              <w:rPr>
                <w:sz w:val="36"/>
                <w:szCs w:val="36"/>
              </w:rPr>
            </w:pPr>
          </w:p>
        </w:tc>
      </w:tr>
      <w:tr w:rsidR="005D1542" w:rsidRPr="005D1542" w14:paraId="5FFE1905" w14:textId="77777777" w:rsidTr="00B45B18">
        <w:trPr>
          <w:trHeight w:val="547"/>
        </w:trPr>
        <w:tc>
          <w:tcPr>
            <w:tcW w:w="1172" w:type="pct"/>
            <w:tcBorders>
              <w:left w:val="single" w:sz="18" w:space="0" w:color="auto"/>
              <w:right w:val="single" w:sz="18" w:space="0" w:color="auto"/>
              <w:tr2bl w:val="single" w:sz="4" w:space="0" w:color="auto"/>
            </w:tcBorders>
            <w:shd w:val="clear" w:color="auto" w:fill="auto"/>
          </w:tcPr>
          <w:p w14:paraId="0E657113"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64AF8B97"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3D8B07B5"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19B37B28"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15885D30"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2B6BC1FF" w14:textId="77777777" w:rsidR="005D1542" w:rsidRPr="005D1542" w:rsidRDefault="005D1542" w:rsidP="005D1542">
            <w:pPr>
              <w:spacing w:before="0" w:after="0"/>
              <w:rPr>
                <w:sz w:val="36"/>
                <w:szCs w:val="36"/>
              </w:rPr>
            </w:pPr>
          </w:p>
        </w:tc>
      </w:tr>
      <w:tr w:rsidR="005D1542" w:rsidRPr="005D1542" w14:paraId="41A7FA30" w14:textId="77777777" w:rsidTr="00B45B18">
        <w:trPr>
          <w:trHeight w:val="547"/>
        </w:trPr>
        <w:tc>
          <w:tcPr>
            <w:tcW w:w="1172" w:type="pct"/>
            <w:tcBorders>
              <w:left w:val="single" w:sz="18" w:space="0" w:color="auto"/>
              <w:right w:val="single" w:sz="18" w:space="0" w:color="auto"/>
              <w:tr2bl w:val="single" w:sz="4" w:space="0" w:color="auto"/>
            </w:tcBorders>
            <w:shd w:val="clear" w:color="auto" w:fill="auto"/>
          </w:tcPr>
          <w:p w14:paraId="3212B64D" w14:textId="77777777" w:rsidR="005D1542" w:rsidRPr="005D1542" w:rsidRDefault="005D1542" w:rsidP="005D1542">
            <w:pPr>
              <w:spacing w:before="0" w:after="0"/>
              <w:rPr>
                <w:sz w:val="36"/>
                <w:szCs w:val="36"/>
              </w:rPr>
            </w:pPr>
          </w:p>
        </w:tc>
        <w:tc>
          <w:tcPr>
            <w:tcW w:w="766" w:type="pct"/>
            <w:tcBorders>
              <w:left w:val="single" w:sz="18" w:space="0" w:color="auto"/>
              <w:right w:val="single" w:sz="18" w:space="0" w:color="auto"/>
            </w:tcBorders>
            <w:shd w:val="clear" w:color="auto" w:fill="auto"/>
          </w:tcPr>
          <w:p w14:paraId="12E86784" w14:textId="77777777" w:rsidR="005D1542" w:rsidRPr="005D1542" w:rsidRDefault="005D1542" w:rsidP="005D1542">
            <w:pPr>
              <w:spacing w:before="0" w:after="0"/>
              <w:rPr>
                <w:sz w:val="36"/>
                <w:szCs w:val="36"/>
              </w:rPr>
            </w:pPr>
          </w:p>
        </w:tc>
        <w:tc>
          <w:tcPr>
            <w:tcW w:w="533" w:type="pct"/>
            <w:tcBorders>
              <w:left w:val="single" w:sz="18" w:space="0" w:color="auto"/>
              <w:right w:val="single" w:sz="18" w:space="0" w:color="auto"/>
            </w:tcBorders>
            <w:shd w:val="clear" w:color="auto" w:fill="auto"/>
          </w:tcPr>
          <w:p w14:paraId="78D7E7A0" w14:textId="77777777" w:rsidR="005D1542" w:rsidRPr="005D1542" w:rsidRDefault="005D1542" w:rsidP="005D1542">
            <w:pPr>
              <w:spacing w:before="0" w:after="0"/>
              <w:rPr>
                <w:sz w:val="36"/>
                <w:szCs w:val="36"/>
              </w:rPr>
            </w:pPr>
          </w:p>
        </w:tc>
        <w:tc>
          <w:tcPr>
            <w:tcW w:w="1227" w:type="pct"/>
            <w:tcBorders>
              <w:left w:val="single" w:sz="18" w:space="0" w:color="auto"/>
              <w:right w:val="single" w:sz="18" w:space="0" w:color="auto"/>
              <w:tr2bl w:val="single" w:sz="4" w:space="0" w:color="auto"/>
            </w:tcBorders>
            <w:shd w:val="clear" w:color="auto" w:fill="auto"/>
          </w:tcPr>
          <w:p w14:paraId="0DDDD991" w14:textId="77777777" w:rsidR="005D1542" w:rsidRPr="005D1542" w:rsidRDefault="005D1542" w:rsidP="005D1542">
            <w:pPr>
              <w:spacing w:before="0" w:after="0"/>
              <w:rPr>
                <w:sz w:val="36"/>
                <w:szCs w:val="36"/>
              </w:rPr>
            </w:pPr>
          </w:p>
        </w:tc>
        <w:tc>
          <w:tcPr>
            <w:tcW w:w="792" w:type="pct"/>
            <w:tcBorders>
              <w:left w:val="single" w:sz="18" w:space="0" w:color="auto"/>
              <w:right w:val="single" w:sz="18" w:space="0" w:color="auto"/>
            </w:tcBorders>
            <w:shd w:val="clear" w:color="auto" w:fill="auto"/>
          </w:tcPr>
          <w:p w14:paraId="12F04DA5" w14:textId="77777777" w:rsidR="005D1542" w:rsidRPr="005D1542" w:rsidRDefault="005D1542" w:rsidP="005D1542">
            <w:pPr>
              <w:spacing w:before="0" w:after="0"/>
              <w:rPr>
                <w:sz w:val="36"/>
                <w:szCs w:val="36"/>
              </w:rPr>
            </w:pPr>
          </w:p>
        </w:tc>
        <w:tc>
          <w:tcPr>
            <w:tcW w:w="510" w:type="pct"/>
            <w:tcBorders>
              <w:left w:val="single" w:sz="18" w:space="0" w:color="auto"/>
              <w:right w:val="single" w:sz="18" w:space="0" w:color="auto"/>
            </w:tcBorders>
          </w:tcPr>
          <w:p w14:paraId="27DF6EBC" w14:textId="77777777" w:rsidR="005D1542" w:rsidRPr="005D1542" w:rsidRDefault="005D1542" w:rsidP="005D1542">
            <w:pPr>
              <w:spacing w:before="0" w:after="0"/>
              <w:rPr>
                <w:sz w:val="36"/>
                <w:szCs w:val="36"/>
              </w:rPr>
            </w:pPr>
          </w:p>
        </w:tc>
      </w:tr>
    </w:tbl>
    <w:p w14:paraId="6435DFBF" w14:textId="77777777" w:rsidR="005D1542" w:rsidRPr="005D1542" w:rsidRDefault="005D1542" w:rsidP="005D1542">
      <w:pPr>
        <w:spacing w:after="160"/>
        <w:rPr>
          <w:rFonts w:cs="Arial"/>
          <w:sz w:val="18"/>
          <w:szCs w:val="18"/>
        </w:rPr>
      </w:pPr>
      <w:r w:rsidRPr="005D1542">
        <w:rPr>
          <w:rFonts w:cs="Arial"/>
          <w:sz w:val="18"/>
          <w:szCs w:val="18"/>
        </w:rPr>
        <w:t>Disclaimer: This tool is only a record and does not replace the care plan.</w:t>
      </w:r>
    </w:p>
    <w:p w14:paraId="01D59A34" w14:textId="77777777" w:rsidR="005D1542" w:rsidRPr="005D1542" w:rsidRDefault="005D1542" w:rsidP="005D1542">
      <w:pPr>
        <w:spacing w:after="160"/>
      </w:pPr>
    </w:p>
    <w:p w14:paraId="7A895B02" w14:textId="77777777" w:rsidR="00DB5095" w:rsidRPr="005D1542" w:rsidRDefault="00DB5095" w:rsidP="005D1542"/>
    <w:sectPr w:rsidR="00DB5095" w:rsidRPr="005D1542" w:rsidSect="00B45B18">
      <w:type w:val="oddPage"/>
      <w:pgSz w:w="11906" w:h="16838"/>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5F9F" w14:textId="77777777" w:rsidR="004A7443" w:rsidRDefault="004A7443" w:rsidP="003521C5">
      <w:r>
        <w:separator/>
      </w:r>
    </w:p>
  </w:endnote>
  <w:endnote w:type="continuationSeparator" w:id="0">
    <w:p w14:paraId="64ABA582" w14:textId="77777777" w:rsidR="004A7443" w:rsidRDefault="004A7443"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44C6" w14:textId="77777777" w:rsidR="004A7443" w:rsidRPr="0091115D" w:rsidRDefault="004A7443"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Pr>
        <w:noProof/>
        <w:sz w:val="18"/>
        <w:szCs w:val="18"/>
      </w:rPr>
      <w:t>19</w:t>
    </w:r>
    <w:r w:rsidRPr="0091115D">
      <w:rPr>
        <w:noProof/>
        <w:sz w:val="18"/>
        <w:szCs w:val="18"/>
      </w:rPr>
      <w:fldChar w:fldCharType="end"/>
    </w:r>
  </w:p>
  <w:p w14:paraId="4D7320BE" w14:textId="123641F9" w:rsidR="004A7443" w:rsidRPr="0091115D" w:rsidRDefault="004A7443" w:rsidP="0091115D">
    <w:pPr>
      <w:pStyle w:val="Footer"/>
      <w:tabs>
        <w:tab w:val="clear" w:pos="4513"/>
        <w:tab w:val="clear" w:pos="9026"/>
        <w:tab w:val="right" w:pos="10204"/>
      </w:tabs>
      <w:rPr>
        <w:sz w:val="18"/>
        <w:szCs w:val="18"/>
      </w:rPr>
    </w:pPr>
    <w:r w:rsidRPr="0091115D">
      <w:rPr>
        <w:sz w:val="18"/>
        <w:szCs w:val="18"/>
      </w:rPr>
      <w:tab/>
      <w:t xml:space="preserve">Updated </w:t>
    </w:r>
    <w:r w:rsidR="004C6583">
      <w:rPr>
        <w:sz w:val="18"/>
        <w:szCs w:val="18"/>
      </w:rPr>
      <w:t>01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BE4A" w14:textId="77777777" w:rsidR="004A7443" w:rsidRDefault="004A7443"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02EFD1A3" w14:textId="77777777" w:rsidR="004A7443" w:rsidRPr="0091115D" w:rsidRDefault="004A7443"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778A" w14:textId="77777777" w:rsidR="004A7443" w:rsidRDefault="004A7443" w:rsidP="003521C5">
      <w:r>
        <w:separator/>
      </w:r>
    </w:p>
  </w:footnote>
  <w:footnote w:type="continuationSeparator" w:id="0">
    <w:p w14:paraId="6280E6AD" w14:textId="77777777" w:rsidR="004A7443" w:rsidRDefault="004A7443" w:rsidP="003521C5">
      <w:r>
        <w:continuationSeparator/>
      </w:r>
    </w:p>
  </w:footnote>
  <w:footnote w:id="1">
    <w:p w14:paraId="71D56AED" w14:textId="77777777" w:rsidR="004A7443" w:rsidRPr="00827F51" w:rsidRDefault="004A7443" w:rsidP="005D1542">
      <w:pPr>
        <w:pStyle w:val="FootnoteText"/>
        <w:rPr>
          <w:rFonts w:ascii="Arial" w:hAnsi="Arial" w:cs="Arial"/>
          <w:sz w:val="18"/>
          <w:szCs w:val="18"/>
        </w:rPr>
      </w:pPr>
      <w:r w:rsidRPr="00827F51">
        <w:rPr>
          <w:rStyle w:val="FootnoteReference"/>
          <w:rFonts w:ascii="Arial" w:hAnsi="Arial" w:cs="Arial"/>
          <w:sz w:val="18"/>
          <w:szCs w:val="18"/>
        </w:rPr>
        <w:footnoteRef/>
      </w:r>
      <w:r w:rsidRPr="00827F51">
        <w:rPr>
          <w:rFonts w:ascii="Arial" w:hAnsi="Arial" w:cs="Arial"/>
          <w:sz w:val="18"/>
          <w:szCs w:val="18"/>
        </w:rPr>
        <w:t xml:space="preserve"> </w:t>
      </w:r>
      <w:hyperlink r:id="rId1" w:history="1">
        <w:r w:rsidRPr="00827F51">
          <w:rPr>
            <w:rStyle w:val="Hyperlink"/>
            <w:rFonts w:ascii="Arial" w:eastAsiaTheme="majorEastAsia" w:hAnsi="Arial" w:cs="Arial"/>
            <w:sz w:val="18"/>
            <w:szCs w:val="18"/>
          </w:rPr>
          <w:t>F021 Risk Assessment Table-Matrix V2.doc</w:t>
        </w:r>
      </w:hyperlink>
    </w:p>
  </w:footnote>
  <w:footnote w:id="2">
    <w:p w14:paraId="2373ED20" w14:textId="77777777" w:rsidR="004A7443" w:rsidRPr="005D499E" w:rsidRDefault="004A7443" w:rsidP="005D1542">
      <w:pPr>
        <w:pStyle w:val="FootnoteText"/>
        <w:rPr>
          <w:rFonts w:ascii="Arial" w:hAnsi="Arial" w:cs="Arial"/>
          <w:sz w:val="18"/>
          <w:szCs w:val="18"/>
        </w:rPr>
      </w:pPr>
      <w:r w:rsidRPr="00A91370">
        <w:rPr>
          <w:rStyle w:val="FootnoteReference"/>
          <w:rFonts w:ascii="Arial" w:hAnsi="Arial" w:cs="Arial"/>
        </w:rPr>
        <w:footnoteRef/>
      </w:r>
      <w:r w:rsidRPr="005D499E">
        <w:rPr>
          <w:rFonts w:ascii="Arial" w:hAnsi="Arial" w:cs="Arial"/>
          <w:sz w:val="18"/>
          <w:szCs w:val="18"/>
        </w:rPr>
        <w:t xml:space="preserve"> </w:t>
      </w:r>
      <w:r>
        <w:rPr>
          <w:rFonts w:ascii="Arial" w:hAnsi="Arial" w:cs="Arial"/>
          <w:sz w:val="18"/>
          <w:szCs w:val="18"/>
        </w:rPr>
        <w:t>See..</w:t>
      </w:r>
      <w:hyperlink r:id="rId2" w:history="1">
        <w:r w:rsidRPr="005D499E">
          <w:rPr>
            <w:rStyle w:val="Hyperlink"/>
            <w:rFonts w:ascii="Arial" w:eastAsiaTheme="majorEastAsia" w:hAnsi="Arial" w:cs="Arial"/>
            <w:sz w:val="18"/>
            <w:szCs w:val="18"/>
          </w:rPr>
          <w:t>F011 Progress_Nursing Notes V3.xls</w:t>
        </w:r>
      </w:hyperlink>
    </w:p>
  </w:footnote>
  <w:footnote w:id="3">
    <w:p w14:paraId="315CB52D" w14:textId="77777777" w:rsidR="004A7443" w:rsidRDefault="004A7443" w:rsidP="005D1542">
      <w:pPr>
        <w:pStyle w:val="FootnoteText"/>
      </w:pPr>
      <w:r w:rsidRPr="005D499E">
        <w:rPr>
          <w:rStyle w:val="FootnoteReference"/>
          <w:rFonts w:ascii="Arial" w:hAnsi="Arial" w:cs="Arial"/>
          <w:sz w:val="18"/>
          <w:szCs w:val="18"/>
        </w:rPr>
        <w:footnoteRef/>
      </w:r>
      <w:r w:rsidRPr="005D499E">
        <w:rPr>
          <w:rFonts w:ascii="Arial" w:hAnsi="Arial" w:cs="Arial"/>
          <w:sz w:val="18"/>
          <w:szCs w:val="18"/>
        </w:rPr>
        <w:t xml:space="preserve"> Refer..</w:t>
      </w:r>
      <w:hyperlink r:id="rId3" w:history="1">
        <w:r w:rsidRPr="005D499E">
          <w:rPr>
            <w:rStyle w:val="Hyperlink"/>
            <w:rFonts w:ascii="Arial" w:eastAsiaTheme="majorEastAsia" w:hAnsi="Arial" w:cs="Arial"/>
            <w:sz w:val="18"/>
            <w:szCs w:val="18"/>
          </w:rPr>
          <w:t>G:\FC P &amp; P\Procedures\P034 Service Record Procedure V3.doc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0A0A" w14:textId="77777777" w:rsidR="004A7443" w:rsidRPr="001E69B5" w:rsidRDefault="004A7443" w:rsidP="001E69B5">
    <w:pPr>
      <w:pStyle w:val="Subtitle"/>
    </w:pPr>
    <w:r>
      <w:t>P004 – Service Delivery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3211" w14:textId="77777777" w:rsidR="004A7443" w:rsidRDefault="004A7443" w:rsidP="003521C5">
    <w:pPr>
      <w:pStyle w:val="Header"/>
    </w:pPr>
    <w:r w:rsidRPr="00546FEE">
      <w:rPr>
        <w:noProof/>
        <w:lang w:eastAsia="en-AU"/>
      </w:rPr>
      <w:drawing>
        <wp:inline distT="0" distB="0" distL="0" distR="0" wp14:anchorId="3A26D805" wp14:editId="7F3A121A">
          <wp:extent cx="3006195" cy="11144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1940" w14:textId="77777777" w:rsidR="004A7443" w:rsidRDefault="004A7443" w:rsidP="00352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820E59"/>
    <w:multiLevelType w:val="hybridMultilevel"/>
    <w:tmpl w:val="865017EC"/>
    <w:lvl w:ilvl="0" w:tplc="06D68E8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4D5385"/>
    <w:multiLevelType w:val="hybridMultilevel"/>
    <w:tmpl w:val="9648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94FF4"/>
    <w:multiLevelType w:val="hybridMultilevel"/>
    <w:tmpl w:val="0A4A2108"/>
    <w:lvl w:ilvl="0" w:tplc="0C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61B34"/>
    <w:multiLevelType w:val="hybridMultilevel"/>
    <w:tmpl w:val="4E2ECECE"/>
    <w:lvl w:ilvl="0" w:tplc="3C060BE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13A94"/>
    <w:multiLevelType w:val="multilevel"/>
    <w:tmpl w:val="0B680AB6"/>
    <w:lvl w:ilvl="0">
      <w:start w:val="1"/>
      <w:numFmt w:val="bullet"/>
      <w:lvlText w:val=""/>
      <w:lvlJc w:val="left"/>
      <w:pPr>
        <w:ind w:left="360" w:hanging="360"/>
      </w:pPr>
      <w:rPr>
        <w:rFonts w:ascii="Wingdings" w:hAnsi="Wingding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5"/>
      <w:numFmt w:val="bullet"/>
      <w:lvlText w:val="-"/>
      <w:lvlJc w:val="left"/>
      <w:pPr>
        <w:ind w:left="1728" w:hanging="648"/>
      </w:pPr>
      <w:rPr>
        <w:rFonts w:ascii="Verdana" w:eastAsia="Times New Roman" w:hAnsi="Verdan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064788"/>
    <w:multiLevelType w:val="hybridMultilevel"/>
    <w:tmpl w:val="29E24F72"/>
    <w:lvl w:ilvl="0" w:tplc="5EEE27A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F1598"/>
    <w:multiLevelType w:val="multilevel"/>
    <w:tmpl w:val="954C3406"/>
    <w:lvl w:ilvl="0">
      <w:start w:val="1"/>
      <w:numFmt w:val="bullet"/>
      <w:lvlText w:val=""/>
      <w:lvlJc w:val="left"/>
      <w:pPr>
        <w:ind w:left="360" w:hanging="360"/>
      </w:pPr>
      <w:rPr>
        <w:rFonts w:ascii="Wingdings" w:hAnsi="Wingding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5"/>
      <w:numFmt w:val="bullet"/>
      <w:lvlText w:val="-"/>
      <w:lvlJc w:val="left"/>
      <w:pPr>
        <w:ind w:left="1728" w:hanging="648"/>
      </w:pPr>
      <w:rPr>
        <w:rFonts w:ascii="Verdana" w:eastAsia="Times New Roman" w:hAnsi="Verdan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4A3B8A"/>
    <w:multiLevelType w:val="multilevel"/>
    <w:tmpl w:val="A9DA876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A537D"/>
    <w:multiLevelType w:val="multilevel"/>
    <w:tmpl w:val="A9DA876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BD3131"/>
    <w:multiLevelType w:val="hybridMultilevel"/>
    <w:tmpl w:val="D5104BF0"/>
    <w:lvl w:ilvl="0" w:tplc="08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6B667C"/>
    <w:multiLevelType w:val="hybridMultilevel"/>
    <w:tmpl w:val="E28A6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BA079A"/>
    <w:multiLevelType w:val="hybridMultilevel"/>
    <w:tmpl w:val="24C4BFC4"/>
    <w:lvl w:ilvl="0" w:tplc="0C09000F">
      <w:start w:val="1"/>
      <w:numFmt w:val="decimal"/>
      <w:lvlText w:val="%1."/>
      <w:lvlJc w:val="left"/>
      <w:pPr>
        <w:ind w:left="720" w:hanging="360"/>
      </w:pPr>
      <w:rPr>
        <w:rFonts w:hint="default"/>
        <w:b/>
      </w:rPr>
    </w:lvl>
    <w:lvl w:ilvl="1" w:tplc="10CE236E">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3"/>
  </w:num>
  <w:num w:numId="5">
    <w:abstractNumId w:val="6"/>
  </w:num>
  <w:num w:numId="6">
    <w:abstractNumId w:val="1"/>
  </w:num>
  <w:num w:numId="7">
    <w:abstractNumId w:val="10"/>
  </w:num>
  <w:num w:numId="8">
    <w:abstractNumId w:val="7"/>
  </w:num>
  <w:num w:numId="9">
    <w:abstractNumId w:val="5"/>
  </w:num>
  <w:num w:numId="10">
    <w:abstractNumId w:val="3"/>
  </w:num>
  <w:num w:numId="11">
    <w:abstractNumId w:val="8"/>
  </w:num>
  <w:num w:numId="12">
    <w:abstractNumId w:val="11"/>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172F0"/>
    <w:rsid w:val="000260A4"/>
    <w:rsid w:val="00063F54"/>
    <w:rsid w:val="00071D67"/>
    <w:rsid w:val="00086A0D"/>
    <w:rsid w:val="000D1F42"/>
    <w:rsid w:val="000D462B"/>
    <w:rsid w:val="000D488A"/>
    <w:rsid w:val="000F170C"/>
    <w:rsid w:val="00114DA8"/>
    <w:rsid w:val="001257FB"/>
    <w:rsid w:val="00173488"/>
    <w:rsid w:val="001927EF"/>
    <w:rsid w:val="001E69B5"/>
    <w:rsid w:val="001F3A90"/>
    <w:rsid w:val="002234CD"/>
    <w:rsid w:val="002267B6"/>
    <w:rsid w:val="002571FC"/>
    <w:rsid w:val="00273F3C"/>
    <w:rsid w:val="002D4C7D"/>
    <w:rsid w:val="002D789E"/>
    <w:rsid w:val="002E1218"/>
    <w:rsid w:val="002E300F"/>
    <w:rsid w:val="002F72A9"/>
    <w:rsid w:val="003521C5"/>
    <w:rsid w:val="00363617"/>
    <w:rsid w:val="00381746"/>
    <w:rsid w:val="003A06D4"/>
    <w:rsid w:val="003A1660"/>
    <w:rsid w:val="003E049A"/>
    <w:rsid w:val="00423DD9"/>
    <w:rsid w:val="004A7443"/>
    <w:rsid w:val="004B3754"/>
    <w:rsid w:val="004C6583"/>
    <w:rsid w:val="004F021B"/>
    <w:rsid w:val="004F7999"/>
    <w:rsid w:val="0050005C"/>
    <w:rsid w:val="005058CB"/>
    <w:rsid w:val="00573F73"/>
    <w:rsid w:val="005D1542"/>
    <w:rsid w:val="005E60E1"/>
    <w:rsid w:val="00604575"/>
    <w:rsid w:val="00650345"/>
    <w:rsid w:val="00655153"/>
    <w:rsid w:val="006C23B0"/>
    <w:rsid w:val="006C3252"/>
    <w:rsid w:val="006C6744"/>
    <w:rsid w:val="00707D08"/>
    <w:rsid w:val="007374F5"/>
    <w:rsid w:val="00795114"/>
    <w:rsid w:val="008132D1"/>
    <w:rsid w:val="00843755"/>
    <w:rsid w:val="0084665E"/>
    <w:rsid w:val="00877111"/>
    <w:rsid w:val="008A0307"/>
    <w:rsid w:val="008A0DEC"/>
    <w:rsid w:val="008A5EE3"/>
    <w:rsid w:val="008F261C"/>
    <w:rsid w:val="0091115D"/>
    <w:rsid w:val="00920B9D"/>
    <w:rsid w:val="00930FF6"/>
    <w:rsid w:val="00956980"/>
    <w:rsid w:val="0099035D"/>
    <w:rsid w:val="009C32FD"/>
    <w:rsid w:val="00A52B8A"/>
    <w:rsid w:val="00A530E3"/>
    <w:rsid w:val="00A64DE2"/>
    <w:rsid w:val="00AA7D73"/>
    <w:rsid w:val="00AD0EA8"/>
    <w:rsid w:val="00AF0007"/>
    <w:rsid w:val="00AF1D35"/>
    <w:rsid w:val="00B34040"/>
    <w:rsid w:val="00B45B18"/>
    <w:rsid w:val="00B569CA"/>
    <w:rsid w:val="00BA6E19"/>
    <w:rsid w:val="00BD5118"/>
    <w:rsid w:val="00C0101A"/>
    <w:rsid w:val="00C026B0"/>
    <w:rsid w:val="00C05C83"/>
    <w:rsid w:val="00C23291"/>
    <w:rsid w:val="00C332CD"/>
    <w:rsid w:val="00C520B1"/>
    <w:rsid w:val="00C8218E"/>
    <w:rsid w:val="00D14A05"/>
    <w:rsid w:val="00D21EBE"/>
    <w:rsid w:val="00D3662A"/>
    <w:rsid w:val="00DB5095"/>
    <w:rsid w:val="00DC39D6"/>
    <w:rsid w:val="00DE09CA"/>
    <w:rsid w:val="00DE2212"/>
    <w:rsid w:val="00DF5118"/>
    <w:rsid w:val="00E47BCD"/>
    <w:rsid w:val="00F65786"/>
    <w:rsid w:val="00FE24EA"/>
    <w:rsid w:val="00FE4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2CF239"/>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paragraph" w:styleId="Heading7">
    <w:name w:val="heading 7"/>
    <w:basedOn w:val="Normal"/>
    <w:next w:val="Normal"/>
    <w:link w:val="Heading7Char"/>
    <w:uiPriority w:val="9"/>
    <w:semiHidden/>
    <w:unhideWhenUsed/>
    <w:qFormat/>
    <w:rsid w:val="003E049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D21EBE"/>
    <w:pPr>
      <w:numPr>
        <w:numId w:val="1"/>
      </w:numPr>
      <w:spacing w:before="0"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D21EBE"/>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21EBE"/>
    <w:pPr>
      <w:numPr>
        <w:numId w:val="2"/>
      </w:numPr>
    </w:pPr>
  </w:style>
  <w:style w:type="character" w:customStyle="1" w:styleId="FCNnumChar">
    <w:name w:val="FCNnum Char"/>
    <w:basedOn w:val="FCNBulletChar"/>
    <w:link w:val="FCNnum"/>
    <w:rsid w:val="00D21EBE"/>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FootnoteText">
    <w:name w:val="footnote text"/>
    <w:basedOn w:val="Normal"/>
    <w:link w:val="FootnoteTextChar"/>
    <w:rsid w:val="005D1542"/>
    <w:pPr>
      <w:spacing w:before="0" w:after="0" w:line="240" w:lineRule="auto"/>
    </w:pPr>
    <w:rPr>
      <w:rFonts w:ascii="Times New Roman" w:eastAsia="Times New Roman" w:hAnsi="Times New Roman" w:cs="Times New Roman"/>
      <w:color w:val="595959" w:themeColor="text1" w:themeTint="A6"/>
      <w:sz w:val="20"/>
      <w:szCs w:val="20"/>
      <w:lang w:eastAsia="en-AU"/>
    </w:rPr>
  </w:style>
  <w:style w:type="character" w:customStyle="1" w:styleId="FootnoteTextChar">
    <w:name w:val="Footnote Text Char"/>
    <w:basedOn w:val="DefaultParagraphFont"/>
    <w:link w:val="FootnoteText"/>
    <w:rsid w:val="005D1542"/>
    <w:rPr>
      <w:rFonts w:ascii="Times New Roman" w:eastAsia="Times New Roman" w:hAnsi="Times New Roman" w:cs="Times New Roman"/>
      <w:color w:val="595959" w:themeColor="text1" w:themeTint="A6"/>
      <w:sz w:val="20"/>
      <w:szCs w:val="20"/>
      <w:lang w:eastAsia="en-AU"/>
    </w:rPr>
  </w:style>
  <w:style w:type="character" w:styleId="FootnoteReference">
    <w:name w:val="footnote reference"/>
    <w:rsid w:val="005D1542"/>
    <w:rPr>
      <w:vertAlign w:val="superscript"/>
    </w:rPr>
  </w:style>
  <w:style w:type="table" w:styleId="TableGrid">
    <w:name w:val="Table Grid"/>
    <w:basedOn w:val="TableNormal"/>
    <w:uiPriority w:val="39"/>
    <w:rsid w:val="005D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5B18"/>
    <w:rPr>
      <w:color w:val="954F72" w:themeColor="followedHyperlink"/>
      <w:u w:val="single"/>
    </w:rPr>
  </w:style>
  <w:style w:type="paragraph" w:styleId="NoSpacing">
    <w:name w:val="No Spacing"/>
    <w:uiPriority w:val="1"/>
    <w:qFormat/>
    <w:rsid w:val="00DF5118"/>
    <w:pPr>
      <w:spacing w:after="0" w:line="240" w:lineRule="auto"/>
    </w:pPr>
    <w:rPr>
      <w:rFonts w:ascii="Arial" w:hAnsi="Arial"/>
    </w:rPr>
  </w:style>
  <w:style w:type="paragraph" w:styleId="BalloonText">
    <w:name w:val="Balloon Text"/>
    <w:basedOn w:val="Normal"/>
    <w:link w:val="BalloonTextChar"/>
    <w:uiPriority w:val="99"/>
    <w:semiHidden/>
    <w:unhideWhenUsed/>
    <w:rsid w:val="00DF51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18"/>
    <w:rPr>
      <w:rFonts w:ascii="Segoe UI" w:hAnsi="Segoe UI" w:cs="Segoe UI"/>
      <w:sz w:val="18"/>
      <w:szCs w:val="18"/>
    </w:rPr>
  </w:style>
  <w:style w:type="character" w:styleId="CommentReference">
    <w:name w:val="annotation reference"/>
    <w:basedOn w:val="DefaultParagraphFont"/>
    <w:uiPriority w:val="99"/>
    <w:semiHidden/>
    <w:unhideWhenUsed/>
    <w:rsid w:val="002E1218"/>
    <w:rPr>
      <w:sz w:val="16"/>
      <w:szCs w:val="16"/>
    </w:rPr>
  </w:style>
  <w:style w:type="paragraph" w:styleId="CommentText">
    <w:name w:val="annotation text"/>
    <w:basedOn w:val="Normal"/>
    <w:link w:val="CommentTextChar"/>
    <w:uiPriority w:val="99"/>
    <w:semiHidden/>
    <w:unhideWhenUsed/>
    <w:rsid w:val="002E1218"/>
    <w:pPr>
      <w:spacing w:line="240" w:lineRule="auto"/>
    </w:pPr>
    <w:rPr>
      <w:sz w:val="20"/>
      <w:szCs w:val="20"/>
    </w:rPr>
  </w:style>
  <w:style w:type="character" w:customStyle="1" w:styleId="CommentTextChar">
    <w:name w:val="Comment Text Char"/>
    <w:basedOn w:val="DefaultParagraphFont"/>
    <w:link w:val="CommentText"/>
    <w:uiPriority w:val="99"/>
    <w:semiHidden/>
    <w:rsid w:val="002E1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1218"/>
    <w:rPr>
      <w:b/>
      <w:bCs/>
    </w:rPr>
  </w:style>
  <w:style w:type="character" w:customStyle="1" w:styleId="CommentSubjectChar">
    <w:name w:val="Comment Subject Char"/>
    <w:basedOn w:val="CommentTextChar"/>
    <w:link w:val="CommentSubject"/>
    <w:uiPriority w:val="99"/>
    <w:semiHidden/>
    <w:rsid w:val="002E1218"/>
    <w:rPr>
      <w:rFonts w:ascii="Arial" w:hAnsi="Arial"/>
      <w:b/>
      <w:bCs/>
      <w:sz w:val="20"/>
      <w:szCs w:val="20"/>
    </w:rPr>
  </w:style>
  <w:style w:type="character" w:customStyle="1" w:styleId="Heading7Char">
    <w:name w:val="Heading 7 Char"/>
    <w:basedOn w:val="DefaultParagraphFont"/>
    <w:link w:val="Heading7"/>
    <w:uiPriority w:val="13"/>
    <w:rsid w:val="003E049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gedcare.health.gov.au/publications-and-articles/guides-advice-and-policies/charter-of-care-recipients-rights-and-responsibilities-home-care"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G:\FC%20P%20&amp;%20P\Procedures\P032%20Nursing%20Notes%20Procedures%20V3.do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file:///G:\FC%20P%20&amp;%20P\Procedures\P034%20Service%20Record%20Procedure%20V3.doc" TargetMode="External"/><Relationship Id="rId2" Type="http://schemas.openxmlformats.org/officeDocument/2006/relationships/hyperlink" Target="file:///\\FYUSIONSBS\Files\Fyusion%20Asia%20Pacific\Clients\First%20Call%20Nursing\Policy%20Review\New%20Policies\New%20Numbers2\F011%20Progress_Nursing%20Notes%20V3.xls" TargetMode="External"/><Relationship Id="rId1" Type="http://schemas.openxmlformats.org/officeDocument/2006/relationships/hyperlink" Target="file:///\\FYUSIONSBS\Files\Fyusion%20Asia%20Pacific\Clients\First%20Call%20Nursing\Policy%20Review\New%20Policies\New%20Numbers2\F021%20Risk%20Assessment%20Table-Matrix%20V2.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3</cp:revision>
  <cp:lastPrinted>2019-05-24T05:12:00Z</cp:lastPrinted>
  <dcterms:created xsi:type="dcterms:W3CDTF">2020-03-17T00:10:00Z</dcterms:created>
  <dcterms:modified xsi:type="dcterms:W3CDTF">2020-06-25T03:11:00Z</dcterms:modified>
</cp:coreProperties>
</file>