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DF62" w14:textId="77777777" w:rsidR="00BB5F65" w:rsidRDefault="007B2FB2" w:rsidP="003521C5">
      <w:pPr>
        <w:pStyle w:val="Title"/>
        <w:jc w:val="center"/>
      </w:pPr>
      <w:r w:rsidRPr="007B2FB2">
        <w:t>P005 - Money Handling</w:t>
      </w:r>
    </w:p>
    <w:p w14:paraId="356FAA43"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758DFA61"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17E3A941"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13E0DF15"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4DAF282"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4E9642D0" w14:textId="77777777" w:rsidR="001257FB" w:rsidRPr="001257FB" w:rsidRDefault="001257FB" w:rsidP="003521C5">
            <w:pPr>
              <w:pStyle w:val="FCNTable"/>
            </w:pPr>
            <w:r w:rsidRPr="001257FB">
              <w:t>Next review date</w:t>
            </w:r>
          </w:p>
        </w:tc>
      </w:tr>
      <w:tr w:rsidR="001257FB" w:rsidRPr="001257FB" w14:paraId="48EBD8D5"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62CB4CC1" w14:textId="77777777" w:rsidR="001257FB" w:rsidRPr="001257FB" w:rsidRDefault="001257FB" w:rsidP="003521C5">
            <w:pPr>
              <w:pStyle w:val="FCNTable"/>
            </w:pPr>
            <w:r w:rsidRPr="001257FB">
              <w:t>1.0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2C4C6926" w14:textId="07441301" w:rsidR="001257FB" w:rsidRPr="001257FB" w:rsidRDefault="004A5E28" w:rsidP="003521C5">
            <w:pPr>
              <w:pStyle w:val="FCNTable"/>
            </w:pPr>
            <w:r>
              <w:t>01/05/2019</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0A6A92E7" w14:textId="77777777" w:rsidR="001257FB" w:rsidRPr="001257FB" w:rsidRDefault="001257FB" w:rsidP="003521C5">
            <w:pPr>
              <w:pStyle w:val="FCNTable"/>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35924EF5" w14:textId="6FF66C69" w:rsidR="001257FB" w:rsidRPr="001257FB" w:rsidRDefault="001257FB" w:rsidP="003521C5">
            <w:pPr>
              <w:pStyle w:val="FCNTable"/>
            </w:pPr>
            <w:r w:rsidRPr="001257FB">
              <w:t>01/09/20</w:t>
            </w:r>
            <w:r w:rsidR="004A5E28">
              <w:t>2</w:t>
            </w:r>
            <w:r w:rsidR="00CC7EA4">
              <w:t>1</w:t>
            </w:r>
          </w:p>
        </w:tc>
      </w:tr>
    </w:tbl>
    <w:p w14:paraId="1AEA3654"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0A6AE7E8"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2632EAEA"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79646B77"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424F5B0A" w14:textId="77777777" w:rsidR="001257FB" w:rsidRPr="001257FB" w:rsidRDefault="001257FB" w:rsidP="003521C5">
            <w:pPr>
              <w:pStyle w:val="FCNTable"/>
            </w:pPr>
            <w:r w:rsidRPr="001257FB">
              <w:t>All staff</w:t>
            </w:r>
          </w:p>
        </w:tc>
      </w:tr>
    </w:tbl>
    <w:p w14:paraId="1C7BB675" w14:textId="77777777" w:rsidR="002267B6" w:rsidRDefault="002267B6" w:rsidP="002267B6">
      <w:pPr>
        <w:rPr>
          <w:lang w:eastAsia="en-AU"/>
        </w:rPr>
      </w:pPr>
    </w:p>
    <w:p w14:paraId="511374A7" w14:textId="77777777" w:rsidR="007B2FB2" w:rsidRPr="007B2FB2" w:rsidRDefault="007B2FB2" w:rsidP="007B2FB2">
      <w:pPr>
        <w:pStyle w:val="Heading1"/>
        <w:rPr>
          <w:lang w:val="en-US"/>
        </w:rPr>
      </w:pPr>
      <w:r w:rsidRPr="007B2FB2">
        <w:rPr>
          <w:lang w:val="en-US"/>
        </w:rPr>
        <w:t>PURPOSE</w:t>
      </w:r>
    </w:p>
    <w:p w14:paraId="726F15D0" w14:textId="77777777" w:rsidR="007B2FB2" w:rsidRPr="007B2FB2" w:rsidRDefault="007B2FB2" w:rsidP="007B2FB2">
      <w:pPr>
        <w:pStyle w:val="FCNnum"/>
        <w:rPr>
          <w:b/>
          <w:bCs/>
          <w:lang w:val="en-US"/>
        </w:rPr>
      </w:pPr>
      <w:r w:rsidRPr="007B2FB2">
        <w:rPr>
          <w:lang w:val="en-US"/>
        </w:rPr>
        <w:t>To record and receipt any cash transactions that are undertaken on behalf of clients</w:t>
      </w:r>
      <w:r w:rsidR="00E370BD">
        <w:rPr>
          <w:lang w:val="en-US"/>
        </w:rPr>
        <w:t>.</w:t>
      </w:r>
    </w:p>
    <w:p w14:paraId="2AA4C307" w14:textId="77777777" w:rsidR="007B2FB2" w:rsidRPr="007B2FB2" w:rsidRDefault="007B2FB2" w:rsidP="007B2FB2">
      <w:pPr>
        <w:pStyle w:val="FCNnum"/>
        <w:rPr>
          <w:b/>
          <w:bCs/>
          <w:lang w:val="en-US"/>
        </w:rPr>
      </w:pPr>
      <w:r w:rsidRPr="007B2FB2">
        <w:rPr>
          <w:lang w:val="en-US"/>
        </w:rPr>
        <w:t>To guard against accusations of impropriety</w:t>
      </w:r>
      <w:r w:rsidR="00E370BD">
        <w:rPr>
          <w:lang w:val="en-US"/>
        </w:rPr>
        <w:t>.</w:t>
      </w:r>
    </w:p>
    <w:p w14:paraId="0DDA9DC4" w14:textId="77777777" w:rsidR="007B2FB2" w:rsidRPr="007B2FB2" w:rsidRDefault="007B2FB2" w:rsidP="007B2FB2">
      <w:pPr>
        <w:pStyle w:val="Heading1"/>
        <w:rPr>
          <w:lang w:val="en-US"/>
        </w:rPr>
      </w:pPr>
      <w:r w:rsidRPr="007B2FB2">
        <w:rPr>
          <w:lang w:val="en-US"/>
        </w:rPr>
        <w:t>POLICY</w:t>
      </w:r>
    </w:p>
    <w:p w14:paraId="16E320DA" w14:textId="18266BDD" w:rsidR="007B2FB2" w:rsidRPr="007B2FB2" w:rsidRDefault="007B2FB2" w:rsidP="007B2FB2">
      <w:pPr>
        <w:spacing w:before="0" w:after="160" w:line="259" w:lineRule="auto"/>
        <w:rPr>
          <w:lang w:val="en-US"/>
        </w:rPr>
      </w:pPr>
      <w:r w:rsidRPr="007B2FB2">
        <w:rPr>
          <w:lang w:val="en-US"/>
        </w:rPr>
        <w:t>First Call employees are NOT under any circumstances to physically assist clients with</w:t>
      </w:r>
      <w:r w:rsidR="002D23A9">
        <w:rPr>
          <w:lang w:val="en-US"/>
        </w:rPr>
        <w:t>: (unless first receiving written consent from carer/family and management)</w:t>
      </w:r>
    </w:p>
    <w:p w14:paraId="22700AF6" w14:textId="77777777" w:rsidR="007B2FB2" w:rsidRPr="007B2FB2" w:rsidRDefault="007B2FB2" w:rsidP="007B2FB2">
      <w:pPr>
        <w:pStyle w:val="FCNBullet"/>
        <w:rPr>
          <w:lang w:val="en-US"/>
        </w:rPr>
      </w:pPr>
      <w:r w:rsidRPr="007B2FB2">
        <w:rPr>
          <w:lang w:val="en-US"/>
        </w:rPr>
        <w:t>banking (deposits or withdrawals)</w:t>
      </w:r>
    </w:p>
    <w:p w14:paraId="3F6148F2" w14:textId="77777777" w:rsidR="007B2FB2" w:rsidRPr="007B2FB2" w:rsidRDefault="007B2FB2" w:rsidP="007B2FB2">
      <w:pPr>
        <w:pStyle w:val="FCNBullet"/>
        <w:rPr>
          <w:lang w:val="en-US"/>
        </w:rPr>
      </w:pPr>
      <w:r w:rsidRPr="007B2FB2">
        <w:rPr>
          <w:lang w:val="en-US"/>
        </w:rPr>
        <w:t>bank or credit card transactions</w:t>
      </w:r>
    </w:p>
    <w:p w14:paraId="123853FE" w14:textId="77777777" w:rsidR="007B2FB2" w:rsidRPr="007B2FB2" w:rsidRDefault="007B2FB2" w:rsidP="007B2FB2">
      <w:pPr>
        <w:spacing w:before="0" w:after="160" w:line="259" w:lineRule="auto"/>
        <w:rPr>
          <w:lang w:val="en-US"/>
        </w:rPr>
      </w:pPr>
      <w:r w:rsidRPr="007B2FB2">
        <w:rPr>
          <w:lang w:val="en-US"/>
        </w:rPr>
        <w:t>Employees are only able to supervise the client or patient in the application of banking responsibilities.</w:t>
      </w:r>
    </w:p>
    <w:p w14:paraId="15FAF637" w14:textId="77777777" w:rsidR="007B2FB2" w:rsidRPr="007B2FB2" w:rsidRDefault="007B2FB2" w:rsidP="007B2FB2">
      <w:pPr>
        <w:spacing w:before="0" w:after="160" w:line="259" w:lineRule="auto"/>
        <w:rPr>
          <w:lang w:val="en-US"/>
        </w:rPr>
      </w:pPr>
      <w:r w:rsidRPr="007B2FB2">
        <w:rPr>
          <w:lang w:val="en-US"/>
        </w:rPr>
        <w:t>Failure to comply with the above will constitute gross misconduct and could result in the termination of employment.</w:t>
      </w:r>
    </w:p>
    <w:p w14:paraId="57C465A2" w14:textId="77777777" w:rsidR="007B2FB2" w:rsidRPr="007B2FB2" w:rsidRDefault="007B2FB2" w:rsidP="007B2FB2">
      <w:pPr>
        <w:spacing w:before="0" w:after="160" w:line="259" w:lineRule="auto"/>
        <w:rPr>
          <w:lang w:val="en-US"/>
        </w:rPr>
      </w:pPr>
      <w:r w:rsidRPr="007B2FB2">
        <w:rPr>
          <w:lang w:val="en-US"/>
        </w:rPr>
        <w:t>As a general rule, employees are not to physically assist clients with cash handling.</w:t>
      </w:r>
    </w:p>
    <w:p w14:paraId="247BE6E6" w14:textId="77777777" w:rsidR="007B2FB2" w:rsidRPr="007B2FB2" w:rsidRDefault="007B2FB2" w:rsidP="007B2FB2">
      <w:pPr>
        <w:spacing w:before="0" w:after="160" w:line="259" w:lineRule="auto"/>
        <w:rPr>
          <w:lang w:val="en-US"/>
        </w:rPr>
      </w:pPr>
      <w:r w:rsidRPr="007B2FB2">
        <w:rPr>
          <w:lang w:val="en-US"/>
        </w:rPr>
        <w:t xml:space="preserve">However, in the instance of clients or patients being physically or mentally unable to handle cash for the payment of goods or services, First Call staff may be engaged to physically assist with client cash handling and the payment of goods and services only if requested and approved. </w:t>
      </w:r>
    </w:p>
    <w:p w14:paraId="4055C060" w14:textId="77777777" w:rsidR="007B2FB2" w:rsidRDefault="007B2FB2" w:rsidP="007B2FB2">
      <w:pPr>
        <w:spacing w:before="0" w:after="160" w:line="259" w:lineRule="auto"/>
        <w:rPr>
          <w:lang w:val="en-US"/>
        </w:rPr>
      </w:pPr>
      <w:r w:rsidRPr="007B2FB2">
        <w:rPr>
          <w:lang w:val="en-US"/>
        </w:rPr>
        <w:t>There is a strict procedural guideline in place for the handling of cash (F004 Money Handling Form)</w:t>
      </w:r>
      <w:r w:rsidR="00AA0489">
        <w:rPr>
          <w:lang w:val="en-US"/>
        </w:rPr>
        <w:t>.</w:t>
      </w:r>
    </w:p>
    <w:p w14:paraId="34C1ECE8" w14:textId="66C79339" w:rsidR="005912F7" w:rsidRDefault="005912F7" w:rsidP="007B2FB2">
      <w:pPr>
        <w:spacing w:before="0" w:after="160" w:line="259" w:lineRule="auto"/>
        <w:rPr>
          <w:lang w:val="en-US"/>
        </w:rPr>
      </w:pPr>
      <w:r>
        <w:rPr>
          <w:lang w:val="en-US"/>
        </w:rPr>
        <w:t>First Call employees</w:t>
      </w:r>
      <w:r w:rsidR="00EF2D39">
        <w:rPr>
          <w:lang w:val="en-US"/>
        </w:rPr>
        <w:t xml:space="preserve"> are advised to </w:t>
      </w:r>
      <w:r>
        <w:rPr>
          <w:lang w:val="en-US"/>
        </w:rPr>
        <w:t xml:space="preserve">never offer financial advice or information to clients, other than what is reasonably expected as part of a nurse-care recipient relationship. </w:t>
      </w:r>
    </w:p>
    <w:p w14:paraId="280BF27C" w14:textId="1D4FD125" w:rsidR="00791603" w:rsidRPr="007B2FB2" w:rsidRDefault="00791603" w:rsidP="007B2FB2">
      <w:pPr>
        <w:spacing w:before="0" w:after="160" w:line="259" w:lineRule="auto"/>
        <w:rPr>
          <w:lang w:val="en-US"/>
        </w:rPr>
      </w:pPr>
      <w:r>
        <w:rPr>
          <w:lang w:val="en-US"/>
        </w:rPr>
        <w:lastRenderedPageBreak/>
        <w:t>First Call</w:t>
      </w:r>
      <w:r w:rsidR="00C62FE3">
        <w:rPr>
          <w:lang w:val="en-US"/>
        </w:rPr>
        <w:t xml:space="preserve"> </w:t>
      </w:r>
      <w:r>
        <w:rPr>
          <w:lang w:val="en-US"/>
        </w:rPr>
        <w:t>discuss and provide NDIS and HCP clients with a budget and statements to allow them keep abreast of how their funding is being used.</w:t>
      </w:r>
    </w:p>
    <w:p w14:paraId="0EAA4572" w14:textId="77777777" w:rsidR="007B2FB2" w:rsidRPr="007B2FB2" w:rsidRDefault="007B2FB2" w:rsidP="007B2FB2">
      <w:pPr>
        <w:pStyle w:val="Heading1"/>
        <w:rPr>
          <w:lang w:val="en-US"/>
        </w:rPr>
      </w:pPr>
      <w:r>
        <w:rPr>
          <w:lang w:val="en-US"/>
        </w:rPr>
        <w:t>PROCEDURE</w:t>
      </w:r>
    </w:p>
    <w:p w14:paraId="3536CCA1" w14:textId="77777777" w:rsidR="007B2FB2" w:rsidRPr="007B2FB2" w:rsidRDefault="007B2FB2" w:rsidP="007B2FB2">
      <w:pPr>
        <w:pStyle w:val="Heading2"/>
        <w:rPr>
          <w:lang w:val="en-US"/>
        </w:rPr>
      </w:pPr>
      <w:r w:rsidRPr="007B2FB2">
        <w:rPr>
          <w:lang w:val="en-US"/>
        </w:rPr>
        <w:t>Requirements:</w:t>
      </w:r>
    </w:p>
    <w:p w14:paraId="12550865" w14:textId="77777777" w:rsidR="007B2FB2" w:rsidRPr="007B2FB2" w:rsidRDefault="007B2FB2" w:rsidP="007B2FB2">
      <w:pPr>
        <w:pStyle w:val="FCNBullet"/>
        <w:rPr>
          <w:lang w:val="en-US"/>
        </w:rPr>
      </w:pPr>
      <w:r w:rsidRPr="007B2FB2">
        <w:rPr>
          <w:lang w:val="en-US"/>
        </w:rPr>
        <w:t>Comprehensive accounting of all transactions</w:t>
      </w:r>
      <w:r w:rsidR="00AA0489">
        <w:rPr>
          <w:lang w:val="en-US"/>
        </w:rPr>
        <w:t>.</w:t>
      </w:r>
    </w:p>
    <w:p w14:paraId="632FBE3E" w14:textId="003288F6" w:rsidR="007B2FB2" w:rsidRDefault="007B2FB2" w:rsidP="007B2FB2">
      <w:pPr>
        <w:pStyle w:val="FCNBullet"/>
        <w:rPr>
          <w:lang w:val="en-US"/>
        </w:rPr>
      </w:pPr>
      <w:r w:rsidRPr="007B2FB2">
        <w:rPr>
          <w:lang w:val="en-US"/>
        </w:rPr>
        <w:t>Proof of purchase and all receipts</w:t>
      </w:r>
      <w:r w:rsidR="00AA0489">
        <w:rPr>
          <w:lang w:val="en-US"/>
        </w:rPr>
        <w:t>.</w:t>
      </w:r>
    </w:p>
    <w:p w14:paraId="2DBCF6BF" w14:textId="4098A8D1" w:rsidR="00791603" w:rsidRDefault="00791603" w:rsidP="007B2FB2">
      <w:pPr>
        <w:pStyle w:val="FCNBullet"/>
        <w:rPr>
          <w:lang w:val="en-US"/>
        </w:rPr>
      </w:pPr>
      <w:r>
        <w:rPr>
          <w:lang w:val="en-US"/>
        </w:rPr>
        <w:t>Budget for HCP and NDIS clients</w:t>
      </w:r>
    </w:p>
    <w:p w14:paraId="3B912C33" w14:textId="4C0F95BA" w:rsidR="00791603" w:rsidRDefault="00791603" w:rsidP="007B2FB2">
      <w:pPr>
        <w:pStyle w:val="FCNBullet"/>
        <w:rPr>
          <w:lang w:val="en-US"/>
        </w:rPr>
      </w:pPr>
      <w:r>
        <w:rPr>
          <w:lang w:val="en-US"/>
        </w:rPr>
        <w:t>Statements</w:t>
      </w:r>
    </w:p>
    <w:p w14:paraId="39A2292A" w14:textId="77777777" w:rsidR="007B2FB2" w:rsidRPr="007B2FB2" w:rsidRDefault="007B2FB2" w:rsidP="007B2FB2">
      <w:pPr>
        <w:pStyle w:val="Heading2"/>
        <w:rPr>
          <w:lang w:val="en-US"/>
        </w:rPr>
      </w:pPr>
      <w:r w:rsidRPr="007B2FB2">
        <w:rPr>
          <w:lang w:val="en-US"/>
        </w:rPr>
        <w:t xml:space="preserve">Method: </w:t>
      </w:r>
    </w:p>
    <w:p w14:paraId="1D120587" w14:textId="77777777" w:rsidR="007B2FB2" w:rsidRPr="007B2FB2" w:rsidRDefault="007B2FB2" w:rsidP="007B2FB2">
      <w:pPr>
        <w:pStyle w:val="FCNnum"/>
        <w:numPr>
          <w:ilvl w:val="0"/>
          <w:numId w:val="7"/>
        </w:numPr>
        <w:rPr>
          <w:lang w:val="en-US"/>
        </w:rPr>
      </w:pPr>
      <w:r w:rsidRPr="007B2FB2">
        <w:rPr>
          <w:lang w:val="en-US"/>
        </w:rPr>
        <w:t>Write the client’s full name in the space provided.</w:t>
      </w:r>
    </w:p>
    <w:p w14:paraId="576ADAA4" w14:textId="77777777" w:rsidR="007B2FB2" w:rsidRPr="007B2FB2" w:rsidRDefault="007B2FB2" w:rsidP="007B2FB2">
      <w:pPr>
        <w:pStyle w:val="FCNnum"/>
        <w:numPr>
          <w:ilvl w:val="0"/>
          <w:numId w:val="7"/>
        </w:numPr>
        <w:rPr>
          <w:lang w:val="en-US"/>
        </w:rPr>
      </w:pPr>
      <w:r w:rsidRPr="007B2FB2">
        <w:rPr>
          <w:lang w:val="en-US"/>
        </w:rPr>
        <w:t>Record the client’s home address in the space provided.</w:t>
      </w:r>
    </w:p>
    <w:p w14:paraId="3952B42C" w14:textId="77777777" w:rsidR="007B2FB2" w:rsidRPr="007B2FB2" w:rsidRDefault="007B2FB2" w:rsidP="007B2FB2">
      <w:pPr>
        <w:pStyle w:val="FCNnum"/>
        <w:numPr>
          <w:ilvl w:val="0"/>
          <w:numId w:val="7"/>
        </w:numPr>
        <w:rPr>
          <w:lang w:val="en-US"/>
        </w:rPr>
      </w:pPr>
      <w:r w:rsidRPr="007B2FB2">
        <w:rPr>
          <w:lang w:val="en-US"/>
        </w:rPr>
        <w:t>Record the date of the transaction in the space provided.</w:t>
      </w:r>
    </w:p>
    <w:p w14:paraId="34D6D9B8" w14:textId="77777777" w:rsidR="007B2FB2" w:rsidRPr="007B2FB2" w:rsidRDefault="007B2FB2" w:rsidP="007B2FB2">
      <w:pPr>
        <w:pStyle w:val="FCNnum"/>
        <w:numPr>
          <w:ilvl w:val="0"/>
          <w:numId w:val="7"/>
        </w:numPr>
        <w:rPr>
          <w:lang w:val="en-US"/>
        </w:rPr>
      </w:pPr>
      <w:r w:rsidRPr="007B2FB2">
        <w:rPr>
          <w:lang w:val="en-US"/>
        </w:rPr>
        <w:t>Record the amount of cash you have been asked to handle in the space provided.</w:t>
      </w:r>
    </w:p>
    <w:p w14:paraId="316B4A9A" w14:textId="432C6DB6" w:rsidR="007B2FB2" w:rsidRPr="007B2FB2" w:rsidRDefault="007B2FB2" w:rsidP="007B2FB2">
      <w:pPr>
        <w:pStyle w:val="FCNnum"/>
        <w:numPr>
          <w:ilvl w:val="0"/>
          <w:numId w:val="7"/>
        </w:numPr>
        <w:rPr>
          <w:lang w:val="en-US"/>
        </w:rPr>
      </w:pPr>
      <w:r w:rsidRPr="007B2FB2">
        <w:rPr>
          <w:lang w:val="en-US"/>
        </w:rPr>
        <w:t>Record the amount spent per transaction</w:t>
      </w:r>
      <w:r w:rsidR="00C62FE3">
        <w:rPr>
          <w:lang w:val="en-US"/>
        </w:rPr>
        <w:t>.</w:t>
      </w:r>
    </w:p>
    <w:p w14:paraId="7C19B8DA" w14:textId="79CCF22E" w:rsidR="007B2FB2" w:rsidRPr="007B2FB2" w:rsidRDefault="007B2FB2" w:rsidP="007B2FB2">
      <w:pPr>
        <w:pStyle w:val="FCNnum"/>
        <w:numPr>
          <w:ilvl w:val="0"/>
          <w:numId w:val="7"/>
        </w:numPr>
        <w:rPr>
          <w:lang w:val="en-US"/>
        </w:rPr>
      </w:pPr>
      <w:r w:rsidRPr="007B2FB2">
        <w:rPr>
          <w:lang w:val="en-US"/>
        </w:rPr>
        <w:t>Give a description of the purchase in the space provided (e</w:t>
      </w:r>
      <w:r w:rsidR="004A5E28">
        <w:rPr>
          <w:lang w:val="en-US"/>
        </w:rPr>
        <w:t>.</w:t>
      </w:r>
      <w:r w:rsidRPr="007B2FB2">
        <w:rPr>
          <w:lang w:val="en-US"/>
        </w:rPr>
        <w:t>g</w:t>
      </w:r>
      <w:r w:rsidR="004A5E28">
        <w:rPr>
          <w:lang w:val="en-US"/>
        </w:rPr>
        <w:t>.</w:t>
      </w:r>
      <w:r w:rsidRPr="007B2FB2">
        <w:rPr>
          <w:lang w:val="en-US"/>
        </w:rPr>
        <w:t xml:space="preserve"> groceries, clothes).</w:t>
      </w:r>
    </w:p>
    <w:p w14:paraId="01D58B45" w14:textId="4EC8BA8D" w:rsidR="007B2FB2" w:rsidRDefault="007B2FB2" w:rsidP="007B2FB2">
      <w:pPr>
        <w:pStyle w:val="FCNnum"/>
        <w:numPr>
          <w:ilvl w:val="0"/>
          <w:numId w:val="7"/>
        </w:numPr>
        <w:rPr>
          <w:lang w:val="en-US"/>
        </w:rPr>
      </w:pPr>
      <w:r w:rsidRPr="007B2FB2">
        <w:rPr>
          <w:lang w:val="en-US"/>
        </w:rPr>
        <w:t xml:space="preserve">Record the total amount spent </w:t>
      </w:r>
      <w:r w:rsidR="00C62FE3" w:rsidRPr="007B2FB2">
        <w:rPr>
          <w:lang w:val="en-US"/>
        </w:rPr>
        <w:t>considering</w:t>
      </w:r>
      <w:r w:rsidRPr="007B2FB2">
        <w:rPr>
          <w:lang w:val="en-US"/>
        </w:rPr>
        <w:t xml:space="preserve"> all transactions</w:t>
      </w:r>
      <w:r w:rsidR="00C62FE3">
        <w:rPr>
          <w:lang w:val="en-US"/>
        </w:rPr>
        <w:t>.</w:t>
      </w:r>
    </w:p>
    <w:p w14:paraId="05A996CE" w14:textId="55AFA86F" w:rsidR="00C62FE3" w:rsidRPr="007B2FB2" w:rsidRDefault="00C62FE3" w:rsidP="007B2FB2">
      <w:pPr>
        <w:pStyle w:val="FCNnum"/>
        <w:numPr>
          <w:ilvl w:val="0"/>
          <w:numId w:val="7"/>
        </w:numPr>
        <w:rPr>
          <w:lang w:val="en-US"/>
        </w:rPr>
      </w:pPr>
      <w:r>
        <w:rPr>
          <w:lang w:val="en-US"/>
        </w:rPr>
        <w:t>Attach copy of receipt/s to completed form where possible.</w:t>
      </w:r>
    </w:p>
    <w:p w14:paraId="784C8425" w14:textId="77777777" w:rsidR="007B2FB2" w:rsidRPr="007B2FB2" w:rsidRDefault="007B2FB2" w:rsidP="007B2FB2">
      <w:pPr>
        <w:pStyle w:val="FCNnum"/>
        <w:numPr>
          <w:ilvl w:val="0"/>
          <w:numId w:val="7"/>
        </w:numPr>
        <w:rPr>
          <w:lang w:val="en-US"/>
        </w:rPr>
      </w:pPr>
      <w:r w:rsidRPr="007B2FB2">
        <w:rPr>
          <w:lang w:val="en-US"/>
        </w:rPr>
        <w:t>Record the change that was given to the client.</w:t>
      </w:r>
    </w:p>
    <w:p w14:paraId="2A76747C" w14:textId="77777777" w:rsidR="007B2FB2" w:rsidRPr="007B2FB2" w:rsidRDefault="007B2FB2" w:rsidP="007B2FB2">
      <w:pPr>
        <w:pStyle w:val="FCNnum"/>
        <w:numPr>
          <w:ilvl w:val="0"/>
          <w:numId w:val="7"/>
        </w:numPr>
        <w:rPr>
          <w:lang w:val="en-US"/>
        </w:rPr>
      </w:pPr>
      <w:r w:rsidRPr="007B2FB2">
        <w:rPr>
          <w:lang w:val="en-US"/>
        </w:rPr>
        <w:t>Make sure the ledger balances.</w:t>
      </w:r>
    </w:p>
    <w:p w14:paraId="1D5F78F7" w14:textId="77777777" w:rsidR="007B2FB2" w:rsidRPr="007B2FB2" w:rsidRDefault="007B2FB2" w:rsidP="007B2FB2">
      <w:pPr>
        <w:pStyle w:val="FCNnum"/>
        <w:numPr>
          <w:ilvl w:val="0"/>
          <w:numId w:val="7"/>
        </w:numPr>
        <w:rPr>
          <w:lang w:val="en-US"/>
        </w:rPr>
      </w:pPr>
      <w:r w:rsidRPr="007B2FB2">
        <w:rPr>
          <w:lang w:val="en-US"/>
        </w:rPr>
        <w:t>Request the client to sign the form.</w:t>
      </w:r>
    </w:p>
    <w:p w14:paraId="72B04CE1" w14:textId="77777777" w:rsidR="007B2FB2" w:rsidRPr="007B2FB2" w:rsidRDefault="007B2FB2" w:rsidP="007B2FB2">
      <w:pPr>
        <w:pStyle w:val="FCNnum"/>
        <w:numPr>
          <w:ilvl w:val="0"/>
          <w:numId w:val="7"/>
        </w:numPr>
        <w:rPr>
          <w:lang w:val="en-US"/>
        </w:rPr>
      </w:pPr>
      <w:r w:rsidRPr="007B2FB2">
        <w:rPr>
          <w:lang w:val="en-US"/>
        </w:rPr>
        <w:t xml:space="preserve">If the client is unable or unwilling to sign, please write </w:t>
      </w:r>
      <w:r w:rsidR="00AA0489">
        <w:rPr>
          <w:lang w:val="en-US"/>
        </w:rPr>
        <w:t>‘</w:t>
      </w:r>
      <w:r w:rsidRPr="007B2FB2">
        <w:rPr>
          <w:lang w:val="en-US"/>
        </w:rPr>
        <w:t>UNABLE TO SIGN</w:t>
      </w:r>
      <w:r w:rsidR="00AA0489">
        <w:rPr>
          <w:lang w:val="en-US"/>
        </w:rPr>
        <w:t>’</w:t>
      </w:r>
      <w:r w:rsidRPr="007B2FB2">
        <w:rPr>
          <w:lang w:val="en-US"/>
        </w:rPr>
        <w:t>.</w:t>
      </w:r>
    </w:p>
    <w:p w14:paraId="708259EF" w14:textId="77777777" w:rsidR="007B2FB2" w:rsidRPr="007B2FB2" w:rsidRDefault="007B2FB2" w:rsidP="007B2FB2">
      <w:pPr>
        <w:pStyle w:val="FCNnum"/>
        <w:numPr>
          <w:ilvl w:val="0"/>
          <w:numId w:val="7"/>
        </w:numPr>
        <w:rPr>
          <w:lang w:val="en-US"/>
        </w:rPr>
      </w:pPr>
      <w:r w:rsidRPr="007B2FB2">
        <w:rPr>
          <w:lang w:val="en-US"/>
        </w:rPr>
        <w:t>Do not sign the client’s name.</w:t>
      </w:r>
    </w:p>
    <w:p w14:paraId="53C10BF3" w14:textId="77777777" w:rsidR="007B2FB2" w:rsidRPr="007B2FB2" w:rsidRDefault="007B2FB2" w:rsidP="007B2FB2">
      <w:pPr>
        <w:pStyle w:val="FCNnum"/>
        <w:numPr>
          <w:ilvl w:val="0"/>
          <w:numId w:val="7"/>
        </w:numPr>
        <w:rPr>
          <w:lang w:val="en-US"/>
        </w:rPr>
      </w:pPr>
      <w:r w:rsidRPr="007B2FB2">
        <w:rPr>
          <w:lang w:val="en-US"/>
        </w:rPr>
        <w:t>Sign your name in the space provided at the bottom of the form.</w:t>
      </w:r>
    </w:p>
    <w:p w14:paraId="2FF4594C" w14:textId="77777777" w:rsidR="007B2FB2" w:rsidRPr="007B2FB2" w:rsidRDefault="007B2FB2" w:rsidP="007B2FB2">
      <w:pPr>
        <w:pStyle w:val="Heading1"/>
        <w:rPr>
          <w:lang w:val="en-US"/>
        </w:rPr>
      </w:pPr>
      <w:r w:rsidRPr="007B2FB2">
        <w:rPr>
          <w:lang w:val="en-US"/>
        </w:rPr>
        <w:t>DOCUMENTS</w:t>
      </w:r>
    </w:p>
    <w:p w14:paraId="4C12814A" w14:textId="77777777" w:rsidR="007B2FB2" w:rsidRPr="007B2FB2" w:rsidRDefault="007B2FB2" w:rsidP="007B2FB2">
      <w:pPr>
        <w:spacing w:before="0" w:after="160" w:line="259" w:lineRule="auto"/>
        <w:rPr>
          <w:b/>
          <w:bCs/>
        </w:rPr>
      </w:pPr>
      <w:r w:rsidRPr="007B2FB2">
        <w:t xml:space="preserve">F004 Money Handling Form </w:t>
      </w:r>
    </w:p>
    <w:p w14:paraId="7CF6D510" w14:textId="77777777" w:rsidR="001F3A90" w:rsidRPr="003521C5" w:rsidRDefault="001F3A90" w:rsidP="003521C5"/>
    <w:p w14:paraId="2458B735" w14:textId="77777777" w:rsidR="004F7999" w:rsidRPr="003521C5" w:rsidRDefault="004F7999" w:rsidP="003521C5">
      <w:pPr>
        <w:sectPr w:rsidR="004F7999" w:rsidRPr="003521C5" w:rsidSect="0091115D">
          <w:headerReference w:type="default" r:id="rId7"/>
          <w:footerReference w:type="default" r:id="rId8"/>
          <w:headerReference w:type="first" r:id="rId9"/>
          <w:footerReference w:type="first" r:id="rId10"/>
          <w:pgSz w:w="11906" w:h="16838" w:code="9"/>
          <w:pgMar w:top="992" w:right="851" w:bottom="851" w:left="851" w:header="340" w:footer="340" w:gutter="0"/>
          <w:cols w:space="708"/>
          <w:titlePg/>
          <w:docGrid w:linePitch="360"/>
        </w:sectPr>
      </w:pPr>
    </w:p>
    <w:p w14:paraId="7A793169" w14:textId="77777777" w:rsidR="007B2FB2" w:rsidRPr="007B2FB2" w:rsidRDefault="007B2FB2" w:rsidP="007B2FB2">
      <w:pPr>
        <w:spacing w:before="0" w:after="0" w:line="240" w:lineRule="auto"/>
        <w:jc w:val="center"/>
        <w:rPr>
          <w:rFonts w:eastAsia="Times New Roman" w:cs="Arial"/>
          <w:b/>
          <w:u w:val="single"/>
          <w:lang w:val="en-US"/>
        </w:rPr>
      </w:pPr>
      <w:r w:rsidRPr="007B2FB2">
        <w:rPr>
          <w:rFonts w:eastAsia="Times New Roman" w:cs="Arial"/>
          <w:b/>
          <w:u w:val="single"/>
          <w:lang w:val="en-US"/>
        </w:rPr>
        <w:lastRenderedPageBreak/>
        <w:t>F004 - MONEY HANDLING FORM</w:t>
      </w:r>
    </w:p>
    <w:p w14:paraId="16697C16" w14:textId="77777777" w:rsidR="007B2FB2" w:rsidRPr="007B2FB2" w:rsidRDefault="007B2FB2" w:rsidP="007B2FB2">
      <w:pPr>
        <w:spacing w:before="0" w:after="0" w:line="240" w:lineRule="auto"/>
        <w:rPr>
          <w:rFonts w:eastAsia="Times New Roman" w:cs="Arial"/>
          <w:b/>
          <w:u w:val="single"/>
          <w:lang w:val="en-US"/>
        </w:rPr>
      </w:pPr>
    </w:p>
    <w:p w14:paraId="67CA240B" w14:textId="77777777" w:rsidR="007B2FB2" w:rsidRPr="007B2FB2" w:rsidRDefault="007B2FB2" w:rsidP="007B2FB2">
      <w:pPr>
        <w:spacing w:before="0" w:after="0" w:line="240" w:lineRule="auto"/>
        <w:rPr>
          <w:rFonts w:eastAsia="Times New Roman" w:cs="Arial"/>
          <w:vanish/>
          <w:lang w:val="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3426"/>
        <w:gridCol w:w="2880"/>
      </w:tblGrid>
      <w:tr w:rsidR="007B2FB2" w:rsidRPr="007B2FB2" w14:paraId="03C3F775" w14:textId="77777777" w:rsidTr="00AC1223">
        <w:trPr>
          <w:trHeight w:val="315"/>
          <w:jc w:val="center"/>
        </w:trPr>
        <w:tc>
          <w:tcPr>
            <w:tcW w:w="2874" w:type="dxa"/>
            <w:shd w:val="clear" w:color="auto" w:fill="auto"/>
          </w:tcPr>
          <w:p w14:paraId="50D5A1D9"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Client Name</w:t>
            </w:r>
          </w:p>
        </w:tc>
        <w:tc>
          <w:tcPr>
            <w:tcW w:w="6306" w:type="dxa"/>
            <w:gridSpan w:val="2"/>
            <w:shd w:val="clear" w:color="auto" w:fill="auto"/>
          </w:tcPr>
          <w:p w14:paraId="2EAED23B" w14:textId="77777777" w:rsidR="007B2FB2" w:rsidRPr="007B2FB2" w:rsidRDefault="007B2FB2" w:rsidP="007B2FB2">
            <w:pPr>
              <w:spacing w:before="0" w:after="0" w:line="240" w:lineRule="auto"/>
              <w:rPr>
                <w:rFonts w:eastAsia="Times New Roman" w:cs="Arial"/>
                <w:b/>
                <w:lang w:val="en-US"/>
              </w:rPr>
            </w:pPr>
          </w:p>
        </w:tc>
      </w:tr>
      <w:tr w:rsidR="007B2FB2" w:rsidRPr="007B2FB2" w14:paraId="3FCDD9A0" w14:textId="77777777" w:rsidTr="00AC1223">
        <w:trPr>
          <w:trHeight w:val="527"/>
          <w:jc w:val="center"/>
        </w:trPr>
        <w:tc>
          <w:tcPr>
            <w:tcW w:w="9180" w:type="dxa"/>
            <w:gridSpan w:val="3"/>
            <w:shd w:val="clear" w:color="auto" w:fill="auto"/>
          </w:tcPr>
          <w:p w14:paraId="0FF8E4B3" w14:textId="77777777" w:rsidR="007B2FB2" w:rsidRPr="007B2FB2" w:rsidRDefault="007B2FB2" w:rsidP="007B2FB2">
            <w:pPr>
              <w:spacing w:before="0" w:after="0" w:line="240" w:lineRule="auto"/>
              <w:rPr>
                <w:rFonts w:eastAsia="Times New Roman" w:cs="Arial"/>
                <w:b/>
                <w:lang w:val="en-US"/>
              </w:rPr>
            </w:pPr>
          </w:p>
          <w:p w14:paraId="5A6A6C69"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Total Cash given   $</w:t>
            </w:r>
          </w:p>
        </w:tc>
      </w:tr>
      <w:tr w:rsidR="007B2FB2" w:rsidRPr="007B2FB2" w14:paraId="232313C3" w14:textId="77777777" w:rsidTr="00AC1223">
        <w:trPr>
          <w:trHeight w:val="395"/>
          <w:jc w:val="center"/>
        </w:trPr>
        <w:tc>
          <w:tcPr>
            <w:tcW w:w="6300" w:type="dxa"/>
            <w:gridSpan w:val="2"/>
            <w:shd w:val="clear" w:color="auto" w:fill="auto"/>
          </w:tcPr>
          <w:p w14:paraId="5722B507" w14:textId="77777777" w:rsidR="007B2FB2" w:rsidRPr="007B2FB2" w:rsidRDefault="007B2FB2" w:rsidP="007B2FB2">
            <w:pPr>
              <w:spacing w:before="0" w:after="0" w:line="240" w:lineRule="auto"/>
              <w:rPr>
                <w:rFonts w:eastAsia="Times New Roman" w:cs="Arial"/>
                <w:b/>
                <w:lang w:val="en-US"/>
              </w:rPr>
            </w:pPr>
          </w:p>
          <w:p w14:paraId="6987A894"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lang w:val="en-US"/>
              </w:rPr>
              <w:t>Purchase (Item and store)</w:t>
            </w:r>
          </w:p>
        </w:tc>
        <w:tc>
          <w:tcPr>
            <w:tcW w:w="2880" w:type="dxa"/>
            <w:shd w:val="clear" w:color="auto" w:fill="auto"/>
          </w:tcPr>
          <w:p w14:paraId="145B2A35" w14:textId="77777777" w:rsidR="007B2FB2" w:rsidRPr="007B2FB2" w:rsidRDefault="007B2FB2" w:rsidP="007B2FB2">
            <w:pPr>
              <w:spacing w:before="0" w:after="0" w:line="240" w:lineRule="auto"/>
              <w:rPr>
                <w:rFonts w:eastAsia="Times New Roman" w:cs="Arial"/>
                <w:b/>
                <w:lang w:val="en-US"/>
              </w:rPr>
            </w:pPr>
          </w:p>
          <w:p w14:paraId="086EF113" w14:textId="77777777" w:rsidR="007B2FB2" w:rsidRPr="007B2FB2" w:rsidRDefault="007B2FB2" w:rsidP="007B2FB2">
            <w:pPr>
              <w:spacing w:before="0" w:after="0" w:line="240" w:lineRule="auto"/>
              <w:rPr>
                <w:rFonts w:eastAsia="Times New Roman" w:cs="Arial"/>
                <w:lang w:val="en-US"/>
              </w:rPr>
            </w:pPr>
            <w:r w:rsidRPr="007B2FB2">
              <w:rPr>
                <w:rFonts w:eastAsia="Times New Roman" w:cs="Arial"/>
                <w:lang w:val="en-US"/>
              </w:rPr>
              <w:t>Amount</w:t>
            </w:r>
          </w:p>
        </w:tc>
      </w:tr>
      <w:tr w:rsidR="007B2FB2" w:rsidRPr="007B2FB2" w14:paraId="567615D2" w14:textId="77777777" w:rsidTr="00AC1223">
        <w:trPr>
          <w:trHeight w:val="515"/>
          <w:jc w:val="center"/>
        </w:trPr>
        <w:tc>
          <w:tcPr>
            <w:tcW w:w="6300" w:type="dxa"/>
            <w:gridSpan w:val="2"/>
            <w:shd w:val="clear" w:color="auto" w:fill="auto"/>
          </w:tcPr>
          <w:p w14:paraId="13B9D99D" w14:textId="77777777" w:rsidR="007B2FB2" w:rsidRPr="007B2FB2" w:rsidRDefault="007B2FB2" w:rsidP="007B2FB2">
            <w:pPr>
              <w:spacing w:before="0" w:after="0" w:line="240" w:lineRule="auto"/>
              <w:rPr>
                <w:rFonts w:eastAsia="Times New Roman" w:cs="Arial"/>
                <w:b/>
                <w:lang w:val="en-US"/>
              </w:rPr>
            </w:pPr>
          </w:p>
          <w:p w14:paraId="5BDE113C"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1.</w:t>
            </w:r>
          </w:p>
        </w:tc>
        <w:tc>
          <w:tcPr>
            <w:tcW w:w="2880" w:type="dxa"/>
            <w:shd w:val="clear" w:color="auto" w:fill="auto"/>
          </w:tcPr>
          <w:p w14:paraId="71480349" w14:textId="77777777" w:rsidR="007B2FB2" w:rsidRPr="007B2FB2" w:rsidRDefault="007B2FB2" w:rsidP="007B2FB2">
            <w:pPr>
              <w:spacing w:before="0" w:after="0" w:line="240" w:lineRule="auto"/>
              <w:rPr>
                <w:rFonts w:eastAsia="Times New Roman" w:cs="Arial"/>
                <w:b/>
                <w:lang w:val="en-US"/>
              </w:rPr>
            </w:pPr>
          </w:p>
          <w:p w14:paraId="72B2F536"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w:t>
            </w:r>
          </w:p>
        </w:tc>
      </w:tr>
      <w:tr w:rsidR="007B2FB2" w:rsidRPr="007B2FB2" w14:paraId="0A4D8A89" w14:textId="77777777" w:rsidTr="00AC1223">
        <w:trPr>
          <w:trHeight w:val="515"/>
          <w:jc w:val="center"/>
        </w:trPr>
        <w:tc>
          <w:tcPr>
            <w:tcW w:w="6300" w:type="dxa"/>
            <w:gridSpan w:val="2"/>
            <w:shd w:val="clear" w:color="auto" w:fill="auto"/>
          </w:tcPr>
          <w:p w14:paraId="0B300736" w14:textId="77777777" w:rsidR="007B2FB2" w:rsidRPr="007B2FB2" w:rsidRDefault="007B2FB2" w:rsidP="007B2FB2">
            <w:pPr>
              <w:spacing w:before="0" w:after="0" w:line="240" w:lineRule="auto"/>
              <w:rPr>
                <w:rFonts w:eastAsia="Times New Roman" w:cs="Arial"/>
                <w:b/>
                <w:lang w:val="en-US"/>
              </w:rPr>
            </w:pPr>
          </w:p>
          <w:p w14:paraId="4C916800"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2.</w:t>
            </w:r>
          </w:p>
        </w:tc>
        <w:tc>
          <w:tcPr>
            <w:tcW w:w="2880" w:type="dxa"/>
            <w:shd w:val="clear" w:color="auto" w:fill="auto"/>
          </w:tcPr>
          <w:p w14:paraId="014FA97C" w14:textId="77777777" w:rsidR="007B2FB2" w:rsidRPr="007B2FB2" w:rsidRDefault="007B2FB2" w:rsidP="007B2FB2">
            <w:pPr>
              <w:spacing w:before="0" w:after="0" w:line="240" w:lineRule="auto"/>
              <w:rPr>
                <w:rFonts w:eastAsia="Times New Roman" w:cs="Arial"/>
                <w:b/>
                <w:lang w:val="en-US"/>
              </w:rPr>
            </w:pPr>
          </w:p>
          <w:p w14:paraId="6825B995"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w:t>
            </w:r>
          </w:p>
        </w:tc>
      </w:tr>
      <w:tr w:rsidR="007B2FB2" w:rsidRPr="007B2FB2" w14:paraId="41496AA8" w14:textId="77777777" w:rsidTr="00AC1223">
        <w:trPr>
          <w:trHeight w:val="515"/>
          <w:jc w:val="center"/>
        </w:trPr>
        <w:tc>
          <w:tcPr>
            <w:tcW w:w="6300" w:type="dxa"/>
            <w:gridSpan w:val="2"/>
            <w:shd w:val="clear" w:color="auto" w:fill="auto"/>
          </w:tcPr>
          <w:p w14:paraId="5BC85CF2" w14:textId="77777777" w:rsidR="007B2FB2" w:rsidRPr="007B2FB2" w:rsidRDefault="007B2FB2" w:rsidP="007B2FB2">
            <w:pPr>
              <w:spacing w:before="0" w:after="0" w:line="240" w:lineRule="auto"/>
              <w:rPr>
                <w:rFonts w:eastAsia="Times New Roman" w:cs="Arial"/>
                <w:b/>
                <w:lang w:val="en-US"/>
              </w:rPr>
            </w:pPr>
          </w:p>
          <w:p w14:paraId="30A28C14"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3.</w:t>
            </w:r>
          </w:p>
        </w:tc>
        <w:tc>
          <w:tcPr>
            <w:tcW w:w="2880" w:type="dxa"/>
            <w:shd w:val="clear" w:color="auto" w:fill="auto"/>
          </w:tcPr>
          <w:p w14:paraId="66E49EC6" w14:textId="77777777" w:rsidR="007B2FB2" w:rsidRPr="007B2FB2" w:rsidRDefault="007B2FB2" w:rsidP="007B2FB2">
            <w:pPr>
              <w:spacing w:before="0" w:after="0" w:line="240" w:lineRule="auto"/>
              <w:rPr>
                <w:rFonts w:eastAsia="Times New Roman" w:cs="Arial"/>
                <w:b/>
                <w:lang w:val="en-US"/>
              </w:rPr>
            </w:pPr>
          </w:p>
          <w:p w14:paraId="6BAC0504"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w:t>
            </w:r>
          </w:p>
        </w:tc>
      </w:tr>
      <w:tr w:rsidR="007B2FB2" w:rsidRPr="007B2FB2" w14:paraId="6577E9E7" w14:textId="77777777" w:rsidTr="00AC1223">
        <w:trPr>
          <w:trHeight w:val="515"/>
          <w:jc w:val="center"/>
        </w:trPr>
        <w:tc>
          <w:tcPr>
            <w:tcW w:w="6300" w:type="dxa"/>
            <w:gridSpan w:val="2"/>
            <w:shd w:val="clear" w:color="auto" w:fill="auto"/>
          </w:tcPr>
          <w:p w14:paraId="388D80C7" w14:textId="77777777" w:rsidR="007B2FB2" w:rsidRPr="007B2FB2" w:rsidRDefault="007B2FB2" w:rsidP="007B2FB2">
            <w:pPr>
              <w:spacing w:before="0" w:after="0" w:line="240" w:lineRule="auto"/>
              <w:rPr>
                <w:rFonts w:eastAsia="Times New Roman" w:cs="Arial"/>
                <w:b/>
                <w:lang w:val="en-US"/>
              </w:rPr>
            </w:pPr>
          </w:p>
          <w:p w14:paraId="279232A7"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4.</w:t>
            </w:r>
          </w:p>
        </w:tc>
        <w:tc>
          <w:tcPr>
            <w:tcW w:w="2880" w:type="dxa"/>
            <w:shd w:val="clear" w:color="auto" w:fill="auto"/>
          </w:tcPr>
          <w:p w14:paraId="2EADFAC6" w14:textId="77777777" w:rsidR="007B2FB2" w:rsidRPr="007B2FB2" w:rsidRDefault="007B2FB2" w:rsidP="007B2FB2">
            <w:pPr>
              <w:spacing w:before="0" w:after="0" w:line="240" w:lineRule="auto"/>
              <w:rPr>
                <w:rFonts w:eastAsia="Times New Roman" w:cs="Arial"/>
                <w:b/>
                <w:lang w:val="en-US"/>
              </w:rPr>
            </w:pPr>
          </w:p>
          <w:p w14:paraId="637A4A0E"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w:t>
            </w:r>
          </w:p>
        </w:tc>
      </w:tr>
      <w:tr w:rsidR="007B2FB2" w:rsidRPr="007B2FB2" w14:paraId="63994E37" w14:textId="77777777" w:rsidTr="00AC1223">
        <w:trPr>
          <w:trHeight w:val="515"/>
          <w:jc w:val="center"/>
        </w:trPr>
        <w:tc>
          <w:tcPr>
            <w:tcW w:w="6300" w:type="dxa"/>
            <w:gridSpan w:val="2"/>
            <w:shd w:val="clear" w:color="auto" w:fill="auto"/>
          </w:tcPr>
          <w:p w14:paraId="4455358F" w14:textId="77777777" w:rsidR="007B2FB2" w:rsidRPr="007B2FB2" w:rsidRDefault="007B2FB2" w:rsidP="007B2FB2">
            <w:pPr>
              <w:spacing w:before="0" w:after="0" w:line="240" w:lineRule="auto"/>
              <w:rPr>
                <w:rFonts w:eastAsia="Times New Roman" w:cs="Arial"/>
                <w:b/>
                <w:lang w:val="en-US"/>
              </w:rPr>
            </w:pPr>
          </w:p>
          <w:p w14:paraId="13F48558"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Total spent $</w:t>
            </w:r>
          </w:p>
        </w:tc>
        <w:tc>
          <w:tcPr>
            <w:tcW w:w="2880" w:type="dxa"/>
            <w:shd w:val="clear" w:color="auto" w:fill="auto"/>
          </w:tcPr>
          <w:p w14:paraId="26AC4501" w14:textId="77777777" w:rsidR="007B2FB2" w:rsidRPr="007B2FB2" w:rsidRDefault="007B2FB2" w:rsidP="007B2FB2">
            <w:pPr>
              <w:spacing w:before="0" w:after="0" w:line="240" w:lineRule="auto"/>
              <w:rPr>
                <w:rFonts w:eastAsia="Times New Roman" w:cs="Arial"/>
                <w:b/>
                <w:lang w:val="en-US"/>
              </w:rPr>
            </w:pPr>
          </w:p>
          <w:p w14:paraId="39E00E81"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b/>
                <w:lang w:val="en-US"/>
              </w:rPr>
              <w:t>Change $</w:t>
            </w:r>
          </w:p>
        </w:tc>
      </w:tr>
    </w:tbl>
    <w:p w14:paraId="0B5A8EA4" w14:textId="77777777" w:rsidR="007B2FB2" w:rsidRPr="007B2FB2" w:rsidRDefault="007B2FB2" w:rsidP="007B2FB2">
      <w:pPr>
        <w:spacing w:before="0" w:after="0" w:line="240" w:lineRule="auto"/>
        <w:rPr>
          <w:rFonts w:eastAsia="Times New Roman" w:cs="Arial"/>
          <w:b/>
          <w:u w:val="single"/>
          <w:lang w:val="en-US"/>
        </w:rPr>
      </w:pPr>
    </w:p>
    <w:p w14:paraId="2C1EEA51" w14:textId="77777777" w:rsidR="007B2FB2" w:rsidRPr="007B2FB2" w:rsidRDefault="007B2FB2" w:rsidP="007B2FB2">
      <w:pPr>
        <w:spacing w:before="0" w:after="0" w:line="240" w:lineRule="auto"/>
        <w:rPr>
          <w:rFonts w:eastAsia="Times New Roman" w:cs="Arial"/>
          <w:b/>
          <w:lang w:val="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B2FB2" w:rsidRPr="007B2FB2" w14:paraId="71C7F0C3" w14:textId="77777777" w:rsidTr="00AC1223">
        <w:trPr>
          <w:trHeight w:val="591"/>
          <w:jc w:val="center"/>
        </w:trPr>
        <w:tc>
          <w:tcPr>
            <w:tcW w:w="9180" w:type="dxa"/>
            <w:shd w:val="clear" w:color="auto" w:fill="auto"/>
          </w:tcPr>
          <w:p w14:paraId="390FFCDE" w14:textId="77777777" w:rsidR="007B2FB2" w:rsidRPr="007B2FB2" w:rsidRDefault="007B2FB2" w:rsidP="007B2FB2">
            <w:pPr>
              <w:spacing w:before="0" w:after="0" w:line="240" w:lineRule="auto"/>
              <w:rPr>
                <w:rFonts w:eastAsia="Times New Roman" w:cs="Arial"/>
                <w:b/>
                <w:lang w:val="en-US"/>
              </w:rPr>
            </w:pPr>
          </w:p>
          <w:p w14:paraId="3564A984" w14:textId="77777777" w:rsidR="007B2FB2" w:rsidRPr="007B2FB2" w:rsidRDefault="007B2FB2" w:rsidP="007B2FB2">
            <w:pPr>
              <w:spacing w:before="0" w:after="0" w:line="240" w:lineRule="auto"/>
              <w:rPr>
                <w:rFonts w:eastAsia="Times New Roman" w:cs="Arial"/>
                <w:b/>
                <w:lang w:val="en-US"/>
              </w:rPr>
            </w:pPr>
            <w:r w:rsidRPr="007B2FB2">
              <w:rPr>
                <w:rFonts w:eastAsia="Times New Roman" w:cs="Arial"/>
                <w:lang w:val="en-US"/>
              </w:rPr>
              <w:t>Receipt supplied</w:t>
            </w:r>
            <w:r w:rsidRPr="007B2FB2">
              <w:rPr>
                <w:rFonts w:eastAsia="Times New Roman" w:cs="Arial"/>
                <w:b/>
                <w:lang w:val="en-US"/>
              </w:rPr>
              <w:t xml:space="preserve">       YES  </w:t>
            </w:r>
            <w:r w:rsidRPr="007B2FB2">
              <w:rPr>
                <w:rFonts w:eastAsia="Times New Roman" w:cs="Arial"/>
                <w:lang w:val="en-US"/>
              </w:rPr>
              <w:t xml:space="preserve">or </w:t>
            </w:r>
            <w:r w:rsidRPr="007B2FB2">
              <w:rPr>
                <w:rFonts w:eastAsia="Times New Roman" w:cs="Arial"/>
                <w:b/>
                <w:lang w:val="en-US"/>
              </w:rPr>
              <w:t xml:space="preserve"> NO    </w:t>
            </w:r>
            <w:r w:rsidRPr="007B2FB2">
              <w:rPr>
                <w:rFonts w:eastAsia="Times New Roman" w:cs="Arial"/>
                <w:lang w:val="en-US"/>
              </w:rPr>
              <w:t>(please circle)</w:t>
            </w:r>
          </w:p>
        </w:tc>
      </w:tr>
      <w:tr w:rsidR="007B2FB2" w:rsidRPr="007B2FB2" w14:paraId="2810D9F4" w14:textId="77777777" w:rsidTr="00AC1223">
        <w:trPr>
          <w:trHeight w:val="542"/>
          <w:jc w:val="center"/>
        </w:trPr>
        <w:tc>
          <w:tcPr>
            <w:tcW w:w="9180" w:type="dxa"/>
            <w:shd w:val="clear" w:color="auto" w:fill="auto"/>
          </w:tcPr>
          <w:p w14:paraId="1E6C5171" w14:textId="77777777" w:rsidR="007B2FB2" w:rsidRPr="007B2FB2" w:rsidRDefault="007B2FB2" w:rsidP="007B2FB2">
            <w:pPr>
              <w:spacing w:before="0" w:after="0" w:line="240" w:lineRule="auto"/>
              <w:rPr>
                <w:rFonts w:eastAsia="Times New Roman" w:cs="Arial"/>
                <w:b/>
                <w:lang w:val="en-US"/>
              </w:rPr>
            </w:pPr>
          </w:p>
          <w:p w14:paraId="3C7D2568" w14:textId="77777777" w:rsidR="007B2FB2" w:rsidRPr="007B2FB2" w:rsidRDefault="007B2FB2" w:rsidP="007B2FB2">
            <w:pPr>
              <w:spacing w:before="0" w:after="0" w:line="240" w:lineRule="auto"/>
              <w:rPr>
                <w:rFonts w:eastAsia="Times New Roman" w:cs="Arial"/>
                <w:lang w:val="en-US"/>
              </w:rPr>
            </w:pPr>
            <w:r w:rsidRPr="007B2FB2">
              <w:rPr>
                <w:rFonts w:eastAsia="Times New Roman" w:cs="Arial"/>
                <w:lang w:val="en-US"/>
              </w:rPr>
              <w:t>Customer Signature</w:t>
            </w:r>
          </w:p>
        </w:tc>
      </w:tr>
      <w:tr w:rsidR="007B2FB2" w:rsidRPr="007B2FB2" w14:paraId="3F82F4A9" w14:textId="77777777" w:rsidTr="00AC1223">
        <w:trPr>
          <w:trHeight w:val="542"/>
          <w:jc w:val="center"/>
        </w:trPr>
        <w:tc>
          <w:tcPr>
            <w:tcW w:w="9180" w:type="dxa"/>
            <w:shd w:val="clear" w:color="auto" w:fill="auto"/>
          </w:tcPr>
          <w:p w14:paraId="298630F2" w14:textId="77777777" w:rsidR="007B2FB2" w:rsidRPr="007B2FB2" w:rsidRDefault="007B2FB2" w:rsidP="007B2FB2">
            <w:pPr>
              <w:spacing w:before="0" w:after="0" w:line="240" w:lineRule="auto"/>
              <w:rPr>
                <w:rFonts w:eastAsia="Times New Roman" w:cs="Arial"/>
                <w:b/>
                <w:lang w:val="en-US"/>
              </w:rPr>
            </w:pPr>
          </w:p>
          <w:p w14:paraId="1C107C72" w14:textId="77777777" w:rsidR="007B2FB2" w:rsidRPr="007B2FB2" w:rsidRDefault="007B2FB2" w:rsidP="007B2FB2">
            <w:pPr>
              <w:spacing w:before="0" w:after="0" w:line="240" w:lineRule="auto"/>
              <w:rPr>
                <w:rFonts w:eastAsia="Times New Roman" w:cs="Arial"/>
                <w:lang w:val="en-US"/>
              </w:rPr>
            </w:pPr>
            <w:r w:rsidRPr="007B2FB2">
              <w:rPr>
                <w:rFonts w:eastAsia="Times New Roman" w:cs="Arial"/>
                <w:lang w:val="en-US"/>
              </w:rPr>
              <w:t>Employee Signature</w:t>
            </w:r>
          </w:p>
        </w:tc>
      </w:tr>
    </w:tbl>
    <w:p w14:paraId="1DF0C9AB" w14:textId="77777777" w:rsidR="007B2FB2" w:rsidRPr="007B2FB2" w:rsidRDefault="007B2FB2" w:rsidP="007B2FB2">
      <w:pPr>
        <w:spacing w:before="0" w:after="0" w:line="240" w:lineRule="auto"/>
        <w:rPr>
          <w:rFonts w:eastAsia="Times New Roman" w:cs="Arial"/>
          <w:b/>
          <w:lang w:val="en-US"/>
        </w:rPr>
      </w:pPr>
    </w:p>
    <w:p w14:paraId="39756988" w14:textId="77777777" w:rsidR="007B2FB2" w:rsidRPr="007B2FB2" w:rsidRDefault="007B2FB2" w:rsidP="007B2FB2">
      <w:pPr>
        <w:spacing w:before="0" w:after="0" w:line="240" w:lineRule="auto"/>
        <w:rPr>
          <w:rFonts w:eastAsia="Times New Roman" w:cs="Arial"/>
          <w:b/>
          <w:lang w:val="en-US"/>
        </w:rPr>
      </w:pPr>
    </w:p>
    <w:p w14:paraId="685E5A06" w14:textId="77777777" w:rsidR="007B2FB2" w:rsidRPr="007B2FB2" w:rsidRDefault="007B2FB2" w:rsidP="007B2FB2">
      <w:pPr>
        <w:spacing w:before="0" w:after="0" w:line="240" w:lineRule="auto"/>
        <w:rPr>
          <w:rFonts w:eastAsia="Times New Roman" w:cs="Arial"/>
          <w:b/>
          <w:lang w:val="en-US"/>
        </w:rPr>
      </w:pPr>
    </w:p>
    <w:p w14:paraId="06B08D4C" w14:textId="77777777" w:rsidR="007B2FB2" w:rsidRPr="007B2FB2" w:rsidRDefault="007B2FB2" w:rsidP="007B2FB2">
      <w:pPr>
        <w:spacing w:before="0" w:after="0" w:line="240" w:lineRule="auto"/>
        <w:rPr>
          <w:rFonts w:eastAsia="Times New Roman" w:cs="Arial"/>
          <w:i/>
          <w:lang w:val="en-US"/>
        </w:rPr>
      </w:pPr>
      <w:r w:rsidRPr="007B2FB2">
        <w:rPr>
          <w:rFonts w:eastAsia="Times New Roman" w:cs="Arial"/>
          <w:i/>
          <w:lang w:val="en-US"/>
        </w:rPr>
        <w:t>Please return this completed form to the office on Monday with Timesheets and Nursing Notes.</w:t>
      </w:r>
    </w:p>
    <w:p w14:paraId="3E294C6A" w14:textId="77777777" w:rsidR="007B2FB2" w:rsidRPr="007B2FB2" w:rsidRDefault="007B2FB2" w:rsidP="007B2FB2">
      <w:pPr>
        <w:spacing w:before="0" w:after="0" w:line="240" w:lineRule="auto"/>
        <w:rPr>
          <w:rFonts w:eastAsia="Times New Roman" w:cs="Arial"/>
          <w:i/>
          <w:lang w:val="en-US"/>
        </w:rPr>
      </w:pPr>
    </w:p>
    <w:p w14:paraId="51655400" w14:textId="77777777" w:rsidR="007B2FB2" w:rsidRPr="007B2FB2" w:rsidRDefault="007B2FB2" w:rsidP="007B2FB2">
      <w:pPr>
        <w:spacing w:before="0" w:after="0" w:line="240" w:lineRule="auto"/>
        <w:rPr>
          <w:rFonts w:eastAsia="Times New Roman" w:cs="Arial"/>
          <w:i/>
          <w:lang w:val="en-US"/>
        </w:rPr>
      </w:pPr>
    </w:p>
    <w:p w14:paraId="37546781" w14:textId="77777777" w:rsidR="00DB5095" w:rsidRPr="007B2FB2" w:rsidRDefault="00DB5095" w:rsidP="003521C5"/>
    <w:sectPr w:rsidR="00DB5095" w:rsidRPr="007B2FB2" w:rsidSect="0036509D">
      <w:headerReference w:type="default" r:id="rId11"/>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5FC8F" w14:textId="77777777" w:rsidR="00DB5095" w:rsidRDefault="00DB5095" w:rsidP="003521C5">
      <w:r>
        <w:separator/>
      </w:r>
    </w:p>
  </w:endnote>
  <w:endnote w:type="continuationSeparator" w:id="0">
    <w:p w14:paraId="4CD8B6D0"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01C7"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1D0BF0">
      <w:rPr>
        <w:noProof/>
        <w:sz w:val="18"/>
        <w:szCs w:val="18"/>
      </w:rPr>
      <w:t>3</w:t>
    </w:r>
    <w:r w:rsidRPr="0091115D">
      <w:rPr>
        <w:noProof/>
        <w:sz w:val="18"/>
        <w:szCs w:val="18"/>
      </w:rPr>
      <w:fldChar w:fldCharType="end"/>
    </w:r>
  </w:p>
  <w:p w14:paraId="2F4DDFC6" w14:textId="77777777" w:rsidR="001F3A90" w:rsidRPr="0091115D" w:rsidRDefault="0091115D" w:rsidP="0091115D">
    <w:pPr>
      <w:pStyle w:val="Footer"/>
      <w:tabs>
        <w:tab w:val="clear" w:pos="4513"/>
        <w:tab w:val="clear" w:pos="9026"/>
        <w:tab w:val="right" w:pos="10204"/>
      </w:tabs>
      <w:rPr>
        <w:sz w:val="18"/>
        <w:szCs w:val="18"/>
      </w:rPr>
    </w:pPr>
    <w:r w:rsidRPr="0091115D">
      <w:rPr>
        <w:sz w:val="18"/>
        <w:szCs w:val="18"/>
      </w:rPr>
      <w:tab/>
      <w:t>Updated October 11,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0DC5"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31EB1D21"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2F2D3" w14:textId="77777777" w:rsidR="00DB5095" w:rsidRDefault="00DB5095" w:rsidP="003521C5">
      <w:r>
        <w:separator/>
      </w:r>
    </w:p>
  </w:footnote>
  <w:footnote w:type="continuationSeparator" w:id="0">
    <w:p w14:paraId="3976B62B"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B9E7" w14:textId="77777777" w:rsidR="001F3A90" w:rsidRPr="001257FB" w:rsidRDefault="007B2FB2" w:rsidP="003521C5">
    <w:pPr>
      <w:pStyle w:val="Subtitle"/>
    </w:pPr>
    <w:r w:rsidRPr="007B2FB2">
      <w:t>P005 - Money Handling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7EEC" w14:textId="77777777" w:rsidR="00DB5095" w:rsidRDefault="00DB5095" w:rsidP="003521C5">
    <w:pPr>
      <w:pStyle w:val="Header"/>
    </w:pPr>
    <w:r w:rsidRPr="00546FEE">
      <w:rPr>
        <w:noProof/>
        <w:lang w:eastAsia="en-AU"/>
      </w:rPr>
      <w:drawing>
        <wp:inline distT="0" distB="0" distL="0" distR="0" wp14:anchorId="09CB4444" wp14:editId="56069E06">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8DA4" w14:textId="77777777" w:rsidR="008755CC" w:rsidRPr="008755CC" w:rsidRDefault="00C62FE3" w:rsidP="00875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952"/>
    <w:multiLevelType w:val="hybridMultilevel"/>
    <w:tmpl w:val="C9B6D546"/>
    <w:lvl w:ilvl="0" w:tplc="6F1AD57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A71521"/>
    <w:multiLevelType w:val="hybridMultilevel"/>
    <w:tmpl w:val="89E0E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B139EE"/>
    <w:multiLevelType w:val="hybridMultilevel"/>
    <w:tmpl w:val="482E7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ED00B74"/>
    <w:multiLevelType w:val="hybridMultilevel"/>
    <w:tmpl w:val="098242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1257FB"/>
    <w:rsid w:val="001D0BF0"/>
    <w:rsid w:val="001F3A90"/>
    <w:rsid w:val="001F5C39"/>
    <w:rsid w:val="002267B6"/>
    <w:rsid w:val="002D23A9"/>
    <w:rsid w:val="002D4C7D"/>
    <w:rsid w:val="003521C5"/>
    <w:rsid w:val="004A5E28"/>
    <w:rsid w:val="004F7999"/>
    <w:rsid w:val="005912F7"/>
    <w:rsid w:val="00791603"/>
    <w:rsid w:val="007B2FB2"/>
    <w:rsid w:val="008A5EE3"/>
    <w:rsid w:val="0091115D"/>
    <w:rsid w:val="00A01407"/>
    <w:rsid w:val="00A7694E"/>
    <w:rsid w:val="00AA0489"/>
    <w:rsid w:val="00AD0EA8"/>
    <w:rsid w:val="00B235FD"/>
    <w:rsid w:val="00C62FE3"/>
    <w:rsid w:val="00CC7EA4"/>
    <w:rsid w:val="00D3662A"/>
    <w:rsid w:val="00DB5095"/>
    <w:rsid w:val="00E370BD"/>
    <w:rsid w:val="00EF2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224276"/>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7B2FB2"/>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7B2FB2"/>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character" w:styleId="CommentReference">
    <w:name w:val="annotation reference"/>
    <w:basedOn w:val="DefaultParagraphFont"/>
    <w:uiPriority w:val="99"/>
    <w:semiHidden/>
    <w:unhideWhenUsed/>
    <w:rsid w:val="001D0BF0"/>
    <w:rPr>
      <w:sz w:val="16"/>
      <w:szCs w:val="16"/>
    </w:rPr>
  </w:style>
  <w:style w:type="paragraph" w:styleId="CommentText">
    <w:name w:val="annotation text"/>
    <w:basedOn w:val="Normal"/>
    <w:link w:val="CommentTextChar"/>
    <w:uiPriority w:val="99"/>
    <w:semiHidden/>
    <w:unhideWhenUsed/>
    <w:rsid w:val="001D0BF0"/>
    <w:pPr>
      <w:spacing w:line="240" w:lineRule="auto"/>
    </w:pPr>
    <w:rPr>
      <w:sz w:val="20"/>
      <w:szCs w:val="20"/>
    </w:rPr>
  </w:style>
  <w:style w:type="character" w:customStyle="1" w:styleId="CommentTextChar">
    <w:name w:val="Comment Text Char"/>
    <w:basedOn w:val="DefaultParagraphFont"/>
    <w:link w:val="CommentText"/>
    <w:uiPriority w:val="99"/>
    <w:semiHidden/>
    <w:rsid w:val="001D0B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0BF0"/>
    <w:rPr>
      <w:b/>
      <w:bCs/>
    </w:rPr>
  </w:style>
  <w:style w:type="character" w:customStyle="1" w:styleId="CommentSubjectChar">
    <w:name w:val="Comment Subject Char"/>
    <w:basedOn w:val="CommentTextChar"/>
    <w:link w:val="CommentSubject"/>
    <w:uiPriority w:val="99"/>
    <w:semiHidden/>
    <w:rsid w:val="001D0BF0"/>
    <w:rPr>
      <w:rFonts w:ascii="Arial" w:hAnsi="Arial"/>
      <w:b/>
      <w:bCs/>
      <w:sz w:val="20"/>
      <w:szCs w:val="20"/>
    </w:rPr>
  </w:style>
  <w:style w:type="paragraph" w:styleId="BalloonText">
    <w:name w:val="Balloon Text"/>
    <w:basedOn w:val="Normal"/>
    <w:link w:val="BalloonTextChar"/>
    <w:uiPriority w:val="99"/>
    <w:semiHidden/>
    <w:unhideWhenUsed/>
    <w:rsid w:val="001D0B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8</cp:revision>
  <cp:lastPrinted>2019-05-09T04:06:00Z</cp:lastPrinted>
  <dcterms:created xsi:type="dcterms:W3CDTF">2019-02-28T09:17:00Z</dcterms:created>
  <dcterms:modified xsi:type="dcterms:W3CDTF">2020-06-29T04:21:00Z</dcterms:modified>
</cp:coreProperties>
</file>